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95" w:rsidRPr="00650525" w:rsidRDefault="001C2416" w:rsidP="001C24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Spintroni</w:t>
      </w:r>
      <w:r w:rsidR="00F81C35">
        <w:rPr>
          <w:rFonts w:ascii="Times New Roman" w:hAnsi="Times New Roman" w:cs="Times New Roman"/>
          <w:b/>
          <w:sz w:val="24"/>
          <w:szCs w:val="24"/>
        </w:rPr>
        <w:t>cs towards novel magnetic devices</w:t>
      </w:r>
    </w:p>
    <w:p w:rsidR="007D638F" w:rsidRPr="00A5225C" w:rsidRDefault="007D638F" w:rsidP="001C24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A5225C">
        <w:rPr>
          <w:rFonts w:ascii="Times New Roman" w:hAnsi="Times New Roman" w:cs="Times New Roman"/>
          <w:sz w:val="24"/>
          <w:szCs w:val="24"/>
          <w:lang w:val="de-DE"/>
        </w:rPr>
        <w:t>Soong-Geun Je</w:t>
      </w:r>
      <w:r w:rsidR="00A5225C" w:rsidRPr="00A5225C">
        <w:rPr>
          <w:rFonts w:ascii="Times New Roman" w:hAnsi="Times New Roman" w:cs="Times New Roman"/>
          <w:sz w:val="24"/>
          <w:szCs w:val="24"/>
          <w:lang w:val="de-DE"/>
        </w:rPr>
        <w:t>, Ph. D</w:t>
      </w:r>
      <w:r w:rsidR="00A5225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D638F" w:rsidRDefault="007D638F" w:rsidP="001C2416">
      <w:pPr>
        <w:pStyle w:val="AbstactBookauthors"/>
        <w:snapToGrid w:val="0"/>
        <w:spacing w:after="0" w:line="360" w:lineRule="auto"/>
        <w:jc w:val="center"/>
        <w:rPr>
          <w:i/>
          <w:color w:val="000000"/>
          <w:sz w:val="24"/>
          <w:szCs w:val="24"/>
        </w:rPr>
      </w:pPr>
      <w:r w:rsidRPr="007D638F">
        <w:rPr>
          <w:i/>
          <w:color w:val="000000"/>
          <w:sz w:val="24"/>
          <w:szCs w:val="24"/>
        </w:rPr>
        <w:t>Center for X-ray Optics, Lawrence Berkeley National Laboratory, Berkeley, USA</w:t>
      </w:r>
    </w:p>
    <w:p w:rsidR="00F81C35" w:rsidRPr="00F81C35" w:rsidRDefault="00F81C35" w:rsidP="00F81C35">
      <w:pPr>
        <w:rPr>
          <w:rFonts w:ascii="Times New Roman" w:hAnsi="Times New Roman"/>
          <w:lang w:val="ru-RU" w:eastAsia="ru-RU"/>
        </w:rPr>
      </w:pPr>
    </w:p>
    <w:p w:rsidR="00073BD5" w:rsidRDefault="00F81C35" w:rsidP="00CE514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Spintronics</w:t>
      </w:r>
      <w:r w:rsidR="00FC2BD4">
        <w:rPr>
          <w:rFonts w:ascii="Times New Roman" w:hAnsi="Times New Roman" w:cs="Times New Roman"/>
          <w:sz w:val="24"/>
          <w:szCs w:val="24"/>
        </w:rPr>
        <w:t>,</w:t>
      </w:r>
      <w:r w:rsidRPr="00647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32BD">
        <w:rPr>
          <w:rFonts w:ascii="Times New Roman" w:hAnsi="Times New Roman" w:cs="Times New Roman"/>
          <w:sz w:val="24"/>
          <w:szCs w:val="24"/>
          <w:lang w:val="ru-RU"/>
        </w:rPr>
        <w:t>sometimes referred to as spin electronics</w:t>
      </w:r>
      <w:r w:rsidR="00FC2BD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6193F">
        <w:rPr>
          <w:rFonts w:ascii="Times New Roman" w:hAnsi="Times New Roman" w:cs="Times New Roman"/>
          <w:sz w:val="24"/>
          <w:szCs w:val="24"/>
        </w:rPr>
        <w:t>is</w:t>
      </w:r>
      <w:r w:rsidR="0046193F" w:rsidRPr="00647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93F">
        <w:rPr>
          <w:rFonts w:ascii="Times New Roman" w:hAnsi="Times New Roman" w:cs="Times New Roman"/>
          <w:sz w:val="24"/>
          <w:szCs w:val="24"/>
        </w:rPr>
        <w:t>an</w:t>
      </w:r>
      <w:r w:rsidR="0046193F" w:rsidRPr="00647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93F">
        <w:rPr>
          <w:rFonts w:ascii="Times New Roman" w:hAnsi="Times New Roman" w:cs="Times New Roman"/>
          <w:sz w:val="24"/>
          <w:szCs w:val="24"/>
        </w:rPr>
        <w:t>emerging</w:t>
      </w:r>
      <w:r w:rsidR="0046193F" w:rsidRPr="00647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93F">
        <w:rPr>
          <w:rFonts w:ascii="Times New Roman" w:hAnsi="Times New Roman" w:cs="Times New Roman"/>
          <w:sz w:val="24"/>
          <w:szCs w:val="24"/>
        </w:rPr>
        <w:t>research</w:t>
      </w:r>
      <w:r w:rsidR="0046193F" w:rsidRPr="00647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93F">
        <w:rPr>
          <w:rFonts w:ascii="Times New Roman" w:hAnsi="Times New Roman" w:cs="Times New Roman"/>
          <w:sz w:val="24"/>
          <w:szCs w:val="24"/>
        </w:rPr>
        <w:t>field</w:t>
      </w:r>
      <w:r w:rsidR="0046193F" w:rsidRPr="00647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BD4">
        <w:rPr>
          <w:rFonts w:ascii="Times New Roman" w:hAnsi="Times New Roman" w:cs="Times New Roman"/>
          <w:sz w:val="24"/>
          <w:szCs w:val="24"/>
          <w:lang w:val="ru-RU"/>
        </w:rPr>
        <w:t>which</w:t>
      </w:r>
      <w:r w:rsidR="0046193F" w:rsidRPr="00647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BD4">
        <w:rPr>
          <w:rFonts w:ascii="Times New Roman" w:hAnsi="Times New Roman" w:cs="Times New Roman"/>
          <w:sz w:val="24"/>
          <w:szCs w:val="24"/>
          <w:lang w:val="ru-RU"/>
        </w:rPr>
        <w:t xml:space="preserve">studies the </w:t>
      </w:r>
      <w:r w:rsidR="0046193F">
        <w:rPr>
          <w:rFonts w:ascii="Times New Roman" w:hAnsi="Times New Roman" w:cs="Times New Roman"/>
          <w:sz w:val="24"/>
          <w:szCs w:val="24"/>
        </w:rPr>
        <w:t>spin</w:t>
      </w:r>
      <w:r w:rsidR="00372687">
        <w:rPr>
          <w:rFonts w:ascii="Times New Roman" w:hAnsi="Times New Roman" w:cs="Times New Roman"/>
          <w:sz w:val="24"/>
          <w:szCs w:val="24"/>
        </w:rPr>
        <w:t>s</w:t>
      </w:r>
      <w:r w:rsidR="0046193F" w:rsidRPr="00647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225C">
        <w:rPr>
          <w:rFonts w:ascii="Times New Roman" w:hAnsi="Times New Roman" w:cs="Times New Roman"/>
          <w:sz w:val="24"/>
          <w:szCs w:val="24"/>
        </w:rPr>
        <w:t>of</w:t>
      </w:r>
      <w:r w:rsidR="00A5225C" w:rsidRPr="00647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BD4">
        <w:rPr>
          <w:rFonts w:ascii="Times New Roman" w:hAnsi="Times New Roman" w:cs="Times New Roman"/>
          <w:sz w:val="24"/>
          <w:szCs w:val="24"/>
          <w:lang w:val="ru-RU"/>
        </w:rPr>
        <w:t xml:space="preserve">conduction </w:t>
      </w:r>
      <w:r w:rsidR="00A5225C">
        <w:rPr>
          <w:rFonts w:ascii="Times New Roman" w:hAnsi="Times New Roman" w:cs="Times New Roman"/>
          <w:sz w:val="24"/>
          <w:szCs w:val="24"/>
        </w:rPr>
        <w:t>electrons</w:t>
      </w:r>
      <w:r w:rsidR="00A5225C" w:rsidRPr="00647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BD4">
        <w:rPr>
          <w:rFonts w:ascii="Times New Roman" w:hAnsi="Times New Roman" w:cs="Times New Roman"/>
          <w:sz w:val="24"/>
          <w:szCs w:val="24"/>
          <w:lang w:val="ru-RU"/>
        </w:rPr>
        <w:t xml:space="preserve">and </w:t>
      </w:r>
      <w:r w:rsidR="00372687">
        <w:rPr>
          <w:rFonts w:ascii="Times New Roman" w:hAnsi="Times New Roman" w:cs="Times New Roman"/>
          <w:sz w:val="24"/>
          <w:szCs w:val="24"/>
          <w:lang w:val="ru-RU"/>
        </w:rPr>
        <w:t>their</w:t>
      </w:r>
      <w:r w:rsidR="00FC2BD4">
        <w:rPr>
          <w:rFonts w:ascii="Times New Roman" w:hAnsi="Times New Roman" w:cs="Times New Roman"/>
          <w:sz w:val="24"/>
          <w:szCs w:val="24"/>
          <w:lang w:val="ru-RU"/>
        </w:rPr>
        <w:t xml:space="preserve"> interaction with </w:t>
      </w:r>
      <w:r w:rsidR="006D505B">
        <w:rPr>
          <w:rFonts w:ascii="Times New Roman" w:hAnsi="Times New Roman" w:cs="Times New Roman"/>
          <w:sz w:val="24"/>
          <w:szCs w:val="24"/>
          <w:lang w:val="ru-RU"/>
        </w:rPr>
        <w:t>magnetic moments</w:t>
      </w:r>
      <w:r w:rsidR="00FC2BD4">
        <w:rPr>
          <w:rFonts w:ascii="Times New Roman" w:hAnsi="Times New Roman" w:cs="Times New Roman"/>
          <w:sz w:val="24"/>
          <w:szCs w:val="24"/>
          <w:lang w:val="ru-RU"/>
        </w:rPr>
        <w:t xml:space="preserve"> in </w:t>
      </w:r>
      <w:r w:rsidR="006D505B">
        <w:rPr>
          <w:rFonts w:ascii="Times New Roman" w:hAnsi="Times New Roman" w:cs="Times New Roman"/>
          <w:sz w:val="24"/>
          <w:szCs w:val="24"/>
          <w:lang w:val="ru-RU"/>
        </w:rPr>
        <w:t>magnetic materials.</w:t>
      </w:r>
      <w:r w:rsidR="00FC2B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288">
        <w:rPr>
          <w:rFonts w:ascii="Times New Roman" w:hAnsi="Times New Roman" w:cs="Times New Roman"/>
          <w:sz w:val="24"/>
          <w:szCs w:val="24"/>
          <w:lang w:val="ru-RU"/>
        </w:rPr>
        <w:t>Since magnetic moments</w:t>
      </w:r>
      <w:r w:rsidR="00F11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288">
        <w:rPr>
          <w:rFonts w:ascii="Times New Roman" w:hAnsi="Times New Roman" w:cs="Times New Roman"/>
          <w:sz w:val="24"/>
          <w:szCs w:val="24"/>
          <w:lang w:val="ru-RU"/>
        </w:rPr>
        <w:t xml:space="preserve">can be manipulated by </w:t>
      </w:r>
      <w:r w:rsidR="00F11C5A">
        <w:rPr>
          <w:rFonts w:ascii="Times New Roman" w:hAnsi="Times New Roman" w:cs="Times New Roman"/>
          <w:sz w:val="24"/>
          <w:szCs w:val="24"/>
          <w:lang w:val="ru-RU"/>
        </w:rPr>
        <w:t>elect</w:t>
      </w:r>
      <w:r w:rsidR="0046038F"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F11C5A">
        <w:rPr>
          <w:rFonts w:ascii="Times New Roman" w:hAnsi="Times New Roman" w:cs="Times New Roman"/>
          <w:sz w:val="24"/>
          <w:szCs w:val="24"/>
          <w:lang w:val="ru-RU"/>
        </w:rPr>
        <w:t xml:space="preserve">ic currents via </w:t>
      </w:r>
      <w:r w:rsidR="00BE1288">
        <w:rPr>
          <w:rFonts w:ascii="Times New Roman" w:hAnsi="Times New Roman" w:cs="Times New Roman"/>
          <w:sz w:val="24"/>
          <w:szCs w:val="24"/>
          <w:lang w:val="ru-RU"/>
        </w:rPr>
        <w:t xml:space="preserve">various spintronic mechanisms, </w:t>
      </w:r>
      <w:r w:rsidR="00F11C5A">
        <w:rPr>
          <w:rFonts w:ascii="Times New Roman" w:hAnsi="Times New Roman" w:cs="Times New Roman"/>
          <w:sz w:val="24"/>
          <w:szCs w:val="24"/>
          <w:lang w:val="ru-RU"/>
        </w:rPr>
        <w:t>this</w:t>
      </w:r>
      <w:r w:rsidR="00A50507">
        <w:rPr>
          <w:rFonts w:ascii="Times New Roman" w:hAnsi="Times New Roman" w:cs="Times New Roman"/>
          <w:sz w:val="24"/>
          <w:szCs w:val="24"/>
          <w:lang w:val="ru-RU"/>
        </w:rPr>
        <w:t xml:space="preserve"> feature</w:t>
      </w:r>
      <w:r w:rsidR="00F11C5A">
        <w:rPr>
          <w:rFonts w:ascii="Times New Roman" w:hAnsi="Times New Roman" w:cs="Times New Roman"/>
          <w:sz w:val="24"/>
          <w:szCs w:val="24"/>
          <w:lang w:val="ru-RU"/>
        </w:rPr>
        <w:t xml:space="preserve"> combined with the non</w:t>
      </w:r>
      <w:r w:rsidR="00A5050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11C5A">
        <w:rPr>
          <w:rFonts w:ascii="Times New Roman" w:hAnsi="Times New Roman" w:cs="Times New Roman"/>
          <w:sz w:val="24"/>
          <w:szCs w:val="24"/>
          <w:lang w:val="ru-RU"/>
        </w:rPr>
        <w:t xml:space="preserve">volatility of magnetic </w:t>
      </w:r>
      <w:r w:rsidR="00A50507">
        <w:rPr>
          <w:rFonts w:ascii="Times New Roman" w:hAnsi="Times New Roman" w:cs="Times New Roman"/>
          <w:sz w:val="24"/>
          <w:szCs w:val="24"/>
          <w:lang w:val="ru-RU"/>
        </w:rPr>
        <w:t xml:space="preserve">information </w:t>
      </w:r>
      <w:r w:rsidR="00F11C5A">
        <w:rPr>
          <w:rFonts w:ascii="Times New Roman" w:hAnsi="Times New Roman" w:cs="Times New Roman"/>
          <w:sz w:val="24"/>
          <w:szCs w:val="24"/>
          <w:lang w:val="ru-RU"/>
        </w:rPr>
        <w:t xml:space="preserve">has led to </w:t>
      </w:r>
      <w:r w:rsidR="004F3DC3">
        <w:rPr>
          <w:rFonts w:ascii="Times New Roman" w:hAnsi="Times New Roman" w:cs="Times New Roman"/>
          <w:sz w:val="24"/>
          <w:szCs w:val="24"/>
          <w:lang w:val="ru-RU"/>
        </w:rPr>
        <w:t xml:space="preserve">a </w:t>
      </w:r>
      <w:r w:rsidR="00A50507">
        <w:rPr>
          <w:rFonts w:ascii="Times New Roman" w:hAnsi="Times New Roman" w:cs="Times New Roman"/>
          <w:sz w:val="24"/>
          <w:szCs w:val="24"/>
          <w:lang w:val="ru-RU"/>
        </w:rPr>
        <w:t>varie</w:t>
      </w:r>
      <w:r w:rsidR="0046038F"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A50507">
        <w:rPr>
          <w:rFonts w:ascii="Times New Roman" w:hAnsi="Times New Roman" w:cs="Times New Roman"/>
          <w:sz w:val="24"/>
          <w:szCs w:val="24"/>
          <w:lang w:val="ru-RU"/>
        </w:rPr>
        <w:t>y of novel concepts of magnetic memory and logic devices</w:t>
      </w:r>
      <w:r w:rsidR="0046038F">
        <w:rPr>
          <w:rFonts w:ascii="Times New Roman" w:hAnsi="Times New Roman" w:cs="Times New Roman"/>
          <w:sz w:val="24"/>
          <w:szCs w:val="24"/>
          <w:lang w:val="ru-RU"/>
        </w:rPr>
        <w:t xml:space="preserve"> [1,2]</w:t>
      </w:r>
      <w:r w:rsidR="009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75D8">
        <w:rPr>
          <w:rFonts w:ascii="Times New Roman" w:hAnsi="Times New Roman" w:cs="Times New Roman"/>
          <w:sz w:val="24"/>
          <w:szCs w:val="24"/>
          <w:lang w:val="ru-RU"/>
        </w:rPr>
        <w:t xml:space="preserve">that promise </w:t>
      </w:r>
      <w:r w:rsidR="00A03A03" w:rsidRPr="00A03A03">
        <w:rPr>
          <w:rFonts w:ascii="Times New Roman" w:hAnsi="Times New Roman" w:cs="Times New Roman"/>
          <w:sz w:val="24"/>
          <w:szCs w:val="24"/>
          <w:lang w:val="ru-RU"/>
        </w:rPr>
        <w:t>very high-density data storage, fast op</w:t>
      </w:r>
      <w:bookmarkStart w:id="0" w:name="_GoBack"/>
      <w:bookmarkEnd w:id="0"/>
      <w:r w:rsidR="00A03A03" w:rsidRPr="00A03A03">
        <w:rPr>
          <w:rFonts w:ascii="Times New Roman" w:hAnsi="Times New Roman" w:cs="Times New Roman"/>
          <w:sz w:val="24"/>
          <w:szCs w:val="24"/>
          <w:lang w:val="ru-RU"/>
        </w:rPr>
        <w:t>eration time and low-power consumption</w:t>
      </w:r>
      <w:r w:rsidR="00A03A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7EE4" w:rsidRPr="00F07EE4" w:rsidRDefault="00533D11" w:rsidP="00F07E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this </w:t>
      </w:r>
      <w:r w:rsidR="00FA35EB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, we will review </w:t>
      </w:r>
      <w:r w:rsidR="00A168E9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8E9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works</w:t>
      </w:r>
      <w:r w:rsidR="00A168E9">
        <w:rPr>
          <w:rFonts w:ascii="Times New Roman" w:hAnsi="Times New Roman" w:cs="Times New Roman"/>
          <w:sz w:val="24"/>
          <w:szCs w:val="24"/>
        </w:rPr>
        <w:t xml:space="preserve"> that have been performed </w:t>
      </w:r>
      <w:r w:rsidR="00FA35EB">
        <w:rPr>
          <w:rFonts w:ascii="Times New Roman" w:hAnsi="Times New Roman" w:cs="Times New Roman"/>
          <w:sz w:val="24"/>
          <w:szCs w:val="24"/>
        </w:rPr>
        <w:t>associated with</w:t>
      </w:r>
      <w:r w:rsidR="00A168E9">
        <w:rPr>
          <w:rFonts w:ascii="Times New Roman" w:hAnsi="Times New Roman" w:cs="Times New Roman"/>
          <w:sz w:val="24"/>
          <w:szCs w:val="24"/>
        </w:rPr>
        <w:t xml:space="preserve"> </w:t>
      </w:r>
      <w:r w:rsidR="00FA35EB">
        <w:rPr>
          <w:rFonts w:ascii="Times New Roman" w:hAnsi="Times New Roman" w:cs="Times New Roman"/>
          <w:sz w:val="24"/>
          <w:szCs w:val="24"/>
        </w:rPr>
        <w:t xml:space="preserve">the </w:t>
      </w:r>
      <w:r w:rsidR="00A168E9">
        <w:rPr>
          <w:rFonts w:ascii="Times New Roman" w:hAnsi="Times New Roman" w:cs="Times New Roman"/>
          <w:sz w:val="24"/>
          <w:szCs w:val="24"/>
        </w:rPr>
        <w:t>develop</w:t>
      </w:r>
      <w:r w:rsidR="00FA35EB">
        <w:rPr>
          <w:rFonts w:ascii="Times New Roman" w:hAnsi="Times New Roman" w:cs="Times New Roman"/>
          <w:sz w:val="24"/>
          <w:szCs w:val="24"/>
        </w:rPr>
        <w:t xml:space="preserve">ment of </w:t>
      </w:r>
      <w:r w:rsidR="00A168E9">
        <w:rPr>
          <w:rFonts w:ascii="Times New Roman" w:hAnsi="Times New Roman" w:cs="Times New Roman"/>
          <w:sz w:val="24"/>
          <w:szCs w:val="24"/>
        </w:rPr>
        <w:t xml:space="preserve">novel spintronic devices such as the magnetic domain wall racetrack memory and the magnetic </w:t>
      </w:r>
      <w:proofErr w:type="gramStart"/>
      <w:r w:rsidR="00A168E9">
        <w:rPr>
          <w:rFonts w:ascii="Times New Roman" w:hAnsi="Times New Roman" w:cs="Times New Roman"/>
          <w:sz w:val="24"/>
          <w:szCs w:val="24"/>
        </w:rPr>
        <w:t>random access</w:t>
      </w:r>
      <w:proofErr w:type="gramEnd"/>
      <w:r w:rsidR="00A168E9">
        <w:rPr>
          <w:rFonts w:ascii="Times New Roman" w:hAnsi="Times New Roman" w:cs="Times New Roman"/>
          <w:sz w:val="24"/>
          <w:szCs w:val="24"/>
        </w:rPr>
        <w:t xml:space="preserve"> memory. </w:t>
      </w:r>
      <w:r w:rsidR="00FA35EB">
        <w:rPr>
          <w:rFonts w:ascii="Times New Roman" w:hAnsi="Times New Roman" w:cs="Times New Roman"/>
          <w:sz w:val="24"/>
          <w:szCs w:val="24"/>
        </w:rPr>
        <w:t xml:space="preserve">This talk also deals with </w:t>
      </w:r>
      <w:r w:rsidR="0046038F">
        <w:rPr>
          <w:rFonts w:ascii="Times New Roman" w:hAnsi="Times New Roman" w:cs="Times New Roman"/>
          <w:sz w:val="24"/>
          <w:szCs w:val="24"/>
        </w:rPr>
        <w:t xml:space="preserve">a </w:t>
      </w:r>
      <w:r w:rsidR="00FA35EB">
        <w:rPr>
          <w:rFonts w:ascii="Times New Roman" w:hAnsi="Times New Roman" w:cs="Times New Roman"/>
          <w:sz w:val="24"/>
          <w:szCs w:val="24"/>
        </w:rPr>
        <w:t xml:space="preserve">brief introduction to spintronics </w:t>
      </w:r>
      <w:r w:rsidR="00F07EE4">
        <w:rPr>
          <w:rFonts w:ascii="Times New Roman" w:hAnsi="Times New Roman" w:cs="Times New Roman"/>
          <w:sz w:val="24"/>
          <w:szCs w:val="24"/>
        </w:rPr>
        <w:t>a</w:t>
      </w:r>
      <w:r w:rsidR="00135948">
        <w:rPr>
          <w:rFonts w:ascii="Times New Roman" w:hAnsi="Times New Roman" w:cs="Times New Roman"/>
          <w:sz w:val="24"/>
          <w:szCs w:val="24"/>
        </w:rPr>
        <w:t xml:space="preserve">nd </w:t>
      </w:r>
      <w:r w:rsidR="00F07EE4">
        <w:rPr>
          <w:rFonts w:ascii="Times New Roman" w:hAnsi="Times New Roman" w:cs="Times New Roman"/>
          <w:sz w:val="24"/>
          <w:szCs w:val="24"/>
        </w:rPr>
        <w:t xml:space="preserve">magnetic </w:t>
      </w:r>
      <w:r w:rsidR="00135948">
        <w:rPr>
          <w:rFonts w:ascii="Times New Roman" w:hAnsi="Times New Roman" w:cs="Times New Roman"/>
          <w:sz w:val="24"/>
          <w:szCs w:val="24"/>
        </w:rPr>
        <w:t xml:space="preserve">phenomena where </w:t>
      </w:r>
      <w:r w:rsidR="00FA35EB">
        <w:rPr>
          <w:rFonts w:ascii="Times New Roman" w:hAnsi="Times New Roman" w:cs="Times New Roman"/>
          <w:sz w:val="24"/>
          <w:szCs w:val="24"/>
        </w:rPr>
        <w:t>interesting underlying physics</w:t>
      </w:r>
      <w:r w:rsidR="00135948">
        <w:rPr>
          <w:rFonts w:ascii="Times New Roman" w:hAnsi="Times New Roman" w:cs="Times New Roman"/>
          <w:sz w:val="24"/>
          <w:szCs w:val="24"/>
        </w:rPr>
        <w:t xml:space="preserve"> involved</w:t>
      </w:r>
      <w:r w:rsidR="0046038F">
        <w:rPr>
          <w:rFonts w:ascii="Times New Roman" w:hAnsi="Times New Roman" w:cs="Times New Roman"/>
          <w:sz w:val="24"/>
          <w:szCs w:val="24"/>
        </w:rPr>
        <w:t>,</w:t>
      </w:r>
      <w:r w:rsidR="00FA35EB">
        <w:rPr>
          <w:rFonts w:ascii="Times New Roman" w:hAnsi="Times New Roman" w:cs="Times New Roman"/>
          <w:sz w:val="24"/>
          <w:szCs w:val="24"/>
        </w:rPr>
        <w:t xml:space="preserve"> </w:t>
      </w:r>
      <w:r w:rsidR="00135948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46038F">
        <w:rPr>
          <w:rFonts w:ascii="Times New Roman" w:hAnsi="Times New Roman" w:cs="Times New Roman"/>
          <w:sz w:val="24"/>
          <w:szCs w:val="24"/>
        </w:rPr>
        <w:t xml:space="preserve">interfacial </w:t>
      </w:r>
      <w:proofErr w:type="spellStart"/>
      <w:r w:rsidR="00135948">
        <w:rPr>
          <w:rFonts w:ascii="Times New Roman" w:hAnsi="Times New Roman" w:cs="Times New Roman"/>
          <w:sz w:val="24"/>
          <w:szCs w:val="24"/>
        </w:rPr>
        <w:t>Dzyaloshinskii</w:t>
      </w:r>
      <w:proofErr w:type="spellEnd"/>
      <w:r w:rsidR="00135948">
        <w:rPr>
          <w:rFonts w:ascii="Times New Roman" w:hAnsi="Times New Roman" w:cs="Times New Roman"/>
          <w:sz w:val="24"/>
          <w:szCs w:val="24"/>
        </w:rPr>
        <w:t>-Moriya interaction</w:t>
      </w:r>
      <w:r w:rsidR="0046038F">
        <w:rPr>
          <w:rFonts w:ascii="Times New Roman" w:hAnsi="Times New Roman" w:cs="Times New Roman"/>
          <w:sz w:val="24"/>
          <w:szCs w:val="24"/>
        </w:rPr>
        <w:t xml:space="preserve"> [3]</w:t>
      </w:r>
      <w:r w:rsidR="00135948">
        <w:rPr>
          <w:rFonts w:ascii="Times New Roman" w:hAnsi="Times New Roman" w:cs="Times New Roman"/>
          <w:sz w:val="24"/>
          <w:szCs w:val="24"/>
        </w:rPr>
        <w:t>, spin-transfer or -orbit torques</w:t>
      </w:r>
      <w:r w:rsidR="0046038F">
        <w:rPr>
          <w:rFonts w:ascii="Times New Roman" w:hAnsi="Times New Roman" w:cs="Times New Roman"/>
          <w:sz w:val="24"/>
          <w:szCs w:val="24"/>
        </w:rPr>
        <w:t xml:space="preserve"> [4]</w:t>
      </w:r>
      <w:r w:rsidR="00135948">
        <w:rPr>
          <w:rFonts w:ascii="Times New Roman" w:hAnsi="Times New Roman" w:cs="Times New Roman"/>
          <w:sz w:val="24"/>
          <w:szCs w:val="24"/>
        </w:rPr>
        <w:t>,</w:t>
      </w:r>
      <w:r w:rsidR="0046038F">
        <w:rPr>
          <w:rFonts w:ascii="Times New Roman" w:hAnsi="Times New Roman" w:cs="Times New Roman"/>
          <w:sz w:val="24"/>
          <w:szCs w:val="24"/>
        </w:rPr>
        <w:t xml:space="preserve"> </w:t>
      </w:r>
      <w:r w:rsidR="00135948">
        <w:rPr>
          <w:rFonts w:ascii="Times New Roman" w:hAnsi="Times New Roman" w:cs="Times New Roman"/>
          <w:sz w:val="24"/>
          <w:szCs w:val="24"/>
        </w:rPr>
        <w:t>topological effect</w:t>
      </w:r>
      <w:r w:rsidR="0046038F">
        <w:rPr>
          <w:rFonts w:ascii="Times New Roman" w:hAnsi="Times New Roman" w:cs="Times New Roman"/>
          <w:sz w:val="24"/>
          <w:szCs w:val="24"/>
        </w:rPr>
        <w:t>s [5,6]</w:t>
      </w:r>
      <w:r w:rsidR="00135948">
        <w:rPr>
          <w:rFonts w:ascii="Times New Roman" w:hAnsi="Times New Roman" w:cs="Times New Roman"/>
          <w:sz w:val="24"/>
          <w:szCs w:val="24"/>
        </w:rPr>
        <w:t xml:space="preserve">, etc. </w:t>
      </w:r>
      <w:r w:rsidR="00F07EE4" w:rsidRPr="00F07EE4">
        <w:rPr>
          <w:rFonts w:ascii="Times New Roman" w:hAnsi="Times New Roman" w:cs="Times New Roman"/>
          <w:sz w:val="24"/>
          <w:szCs w:val="24"/>
        </w:rPr>
        <w:t xml:space="preserve">In the end, </w:t>
      </w:r>
      <w:r w:rsidR="00135948">
        <w:rPr>
          <w:rFonts w:ascii="Times New Roman" w:hAnsi="Times New Roman" w:cs="Times New Roman"/>
          <w:sz w:val="24"/>
          <w:szCs w:val="24"/>
        </w:rPr>
        <w:t xml:space="preserve">future research plans including collaboration </w:t>
      </w:r>
      <w:r w:rsidR="0046038F">
        <w:rPr>
          <w:rFonts w:ascii="Times New Roman" w:hAnsi="Times New Roman" w:cs="Times New Roman"/>
          <w:sz w:val="24"/>
          <w:szCs w:val="24"/>
        </w:rPr>
        <w:t xml:space="preserve">plan </w:t>
      </w:r>
      <w:r w:rsidR="00135948">
        <w:rPr>
          <w:rFonts w:ascii="Times New Roman" w:hAnsi="Times New Roman" w:cs="Times New Roman"/>
          <w:sz w:val="24"/>
          <w:szCs w:val="24"/>
        </w:rPr>
        <w:t xml:space="preserve">for convergence </w:t>
      </w:r>
      <w:r w:rsidR="0046038F">
        <w:rPr>
          <w:rFonts w:ascii="Times New Roman" w:hAnsi="Times New Roman" w:cs="Times New Roman"/>
          <w:sz w:val="24"/>
          <w:szCs w:val="24"/>
        </w:rPr>
        <w:t xml:space="preserve">research </w:t>
      </w:r>
      <w:r w:rsidR="00F07EE4" w:rsidRPr="00F07EE4">
        <w:rPr>
          <w:rFonts w:ascii="Times New Roman" w:hAnsi="Times New Roman" w:cs="Times New Roman"/>
          <w:sz w:val="24"/>
          <w:szCs w:val="24"/>
        </w:rPr>
        <w:t>will</w:t>
      </w:r>
      <w:r w:rsidR="0046038F">
        <w:rPr>
          <w:rFonts w:ascii="Times New Roman" w:hAnsi="Times New Roman" w:cs="Times New Roman"/>
          <w:sz w:val="24"/>
          <w:szCs w:val="24"/>
        </w:rPr>
        <w:t xml:space="preserve"> be discussed.</w:t>
      </w:r>
    </w:p>
    <w:p w:rsidR="0046038F" w:rsidRDefault="0046038F" w:rsidP="006505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77F9" w:rsidRPr="00650525" w:rsidRDefault="002F77F9" w:rsidP="006505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0525">
        <w:rPr>
          <w:rFonts w:ascii="Times New Roman" w:hAnsi="Times New Roman" w:cs="Times New Roman" w:hint="eastAsia"/>
          <w:sz w:val="24"/>
          <w:szCs w:val="24"/>
        </w:rPr>
        <w:t>R</w:t>
      </w:r>
      <w:r w:rsidRPr="00650525">
        <w:rPr>
          <w:rFonts w:ascii="Times New Roman" w:hAnsi="Times New Roman" w:cs="Times New Roman"/>
          <w:sz w:val="24"/>
          <w:szCs w:val="24"/>
        </w:rPr>
        <w:t>eferences</w:t>
      </w:r>
    </w:p>
    <w:p w:rsidR="00650525" w:rsidRDefault="002F77F9" w:rsidP="00650525">
      <w:pPr>
        <w:pStyle w:val="TFReferencesSection"/>
        <w:spacing w:line="276" w:lineRule="auto"/>
        <w:ind w:firstLine="0"/>
        <w:rPr>
          <w:rFonts w:ascii="Times New Roman" w:hAnsi="Times New Roman"/>
          <w:kern w:val="2"/>
          <w:szCs w:val="24"/>
          <w:lang w:eastAsia="ko-KR"/>
        </w:rPr>
      </w:pPr>
      <w:r w:rsidRPr="00650525">
        <w:rPr>
          <w:rFonts w:ascii="Times New Roman" w:hAnsi="Times New Roman" w:hint="eastAsia"/>
          <w:kern w:val="2"/>
          <w:szCs w:val="24"/>
          <w:lang w:eastAsia="ko-KR"/>
        </w:rPr>
        <w:t>[</w:t>
      </w:r>
      <w:r w:rsidRPr="00650525">
        <w:rPr>
          <w:rFonts w:ascii="Times New Roman" w:hAnsi="Times New Roman"/>
          <w:kern w:val="2"/>
          <w:szCs w:val="24"/>
          <w:lang w:eastAsia="ko-KR"/>
        </w:rPr>
        <w:t xml:space="preserve">1] </w:t>
      </w:r>
      <w:r w:rsidR="00A03A03">
        <w:rPr>
          <w:rFonts w:ascii="Times New Roman" w:hAnsi="Times New Roman"/>
          <w:kern w:val="2"/>
          <w:szCs w:val="24"/>
          <w:lang w:eastAsia="ko-KR"/>
        </w:rPr>
        <w:t xml:space="preserve">S. S. P. Parkin, </w:t>
      </w:r>
      <w:r w:rsidR="00A03A03" w:rsidRPr="0046038F">
        <w:rPr>
          <w:rFonts w:ascii="Times New Roman" w:hAnsi="Times New Roman"/>
          <w:i/>
          <w:kern w:val="2"/>
          <w:szCs w:val="24"/>
          <w:lang w:eastAsia="ko-KR"/>
        </w:rPr>
        <w:t>et al</w:t>
      </w:r>
      <w:r w:rsidR="00A03A03">
        <w:rPr>
          <w:rFonts w:ascii="Times New Roman" w:hAnsi="Times New Roman"/>
          <w:kern w:val="2"/>
          <w:szCs w:val="24"/>
          <w:lang w:eastAsia="ko-KR"/>
        </w:rPr>
        <w:t xml:space="preserve">., </w:t>
      </w:r>
      <w:r w:rsidRPr="0046038F">
        <w:rPr>
          <w:rFonts w:ascii="Times New Roman" w:hAnsi="Times New Roman"/>
          <w:i/>
          <w:kern w:val="2"/>
          <w:szCs w:val="24"/>
          <w:lang w:eastAsia="ko-KR"/>
        </w:rPr>
        <w:t>Science</w:t>
      </w:r>
      <w:r w:rsidRPr="00650525">
        <w:rPr>
          <w:rFonts w:ascii="Times New Roman" w:hAnsi="Times New Roman"/>
          <w:kern w:val="2"/>
          <w:szCs w:val="24"/>
          <w:lang w:eastAsia="ko-KR"/>
        </w:rPr>
        <w:t xml:space="preserve"> </w:t>
      </w:r>
      <w:r w:rsidRPr="0046038F">
        <w:rPr>
          <w:rFonts w:ascii="Times New Roman" w:hAnsi="Times New Roman"/>
          <w:b/>
          <w:kern w:val="2"/>
          <w:szCs w:val="24"/>
          <w:lang w:eastAsia="ko-KR"/>
        </w:rPr>
        <w:t>3</w:t>
      </w:r>
      <w:r w:rsidR="00A03A03" w:rsidRPr="0046038F">
        <w:rPr>
          <w:rFonts w:ascii="Times New Roman" w:hAnsi="Times New Roman"/>
          <w:b/>
          <w:kern w:val="2"/>
          <w:szCs w:val="24"/>
          <w:lang w:eastAsia="ko-KR"/>
        </w:rPr>
        <w:t>20</w:t>
      </w:r>
      <w:r w:rsidRPr="00650525">
        <w:rPr>
          <w:rFonts w:ascii="Times New Roman" w:hAnsi="Times New Roman"/>
          <w:kern w:val="2"/>
          <w:szCs w:val="24"/>
          <w:lang w:eastAsia="ko-KR"/>
        </w:rPr>
        <w:t xml:space="preserve">, </w:t>
      </w:r>
      <w:r w:rsidR="00A03A03">
        <w:rPr>
          <w:rFonts w:ascii="Times New Roman" w:hAnsi="Times New Roman"/>
          <w:kern w:val="2"/>
          <w:szCs w:val="24"/>
          <w:lang w:eastAsia="ko-KR"/>
        </w:rPr>
        <w:t>190</w:t>
      </w:r>
      <w:r w:rsidRPr="00650525">
        <w:rPr>
          <w:rFonts w:ascii="Times New Roman" w:hAnsi="Times New Roman"/>
          <w:kern w:val="2"/>
          <w:szCs w:val="24"/>
          <w:lang w:eastAsia="ko-KR"/>
        </w:rPr>
        <w:t xml:space="preserve"> (20</w:t>
      </w:r>
      <w:r w:rsidR="00A03A03">
        <w:rPr>
          <w:rFonts w:ascii="Times New Roman" w:hAnsi="Times New Roman"/>
          <w:kern w:val="2"/>
          <w:szCs w:val="24"/>
          <w:lang w:eastAsia="ko-KR"/>
        </w:rPr>
        <w:t>08</w:t>
      </w:r>
      <w:r w:rsidRPr="00650525">
        <w:rPr>
          <w:rFonts w:ascii="Times New Roman" w:hAnsi="Times New Roman"/>
          <w:kern w:val="2"/>
          <w:szCs w:val="24"/>
          <w:lang w:eastAsia="ko-KR"/>
        </w:rPr>
        <w:t>)</w:t>
      </w:r>
      <w:r w:rsidR="00A03A03">
        <w:rPr>
          <w:rFonts w:ascii="Times New Roman" w:hAnsi="Times New Roman"/>
          <w:kern w:val="2"/>
          <w:szCs w:val="24"/>
          <w:lang w:eastAsia="ko-KR"/>
        </w:rPr>
        <w:t>.</w:t>
      </w:r>
    </w:p>
    <w:p w:rsidR="00650525" w:rsidRDefault="002F77F9" w:rsidP="00650525">
      <w:pPr>
        <w:pStyle w:val="TFReferencesSection"/>
        <w:spacing w:line="276" w:lineRule="auto"/>
        <w:ind w:firstLine="0"/>
        <w:rPr>
          <w:rFonts w:ascii="Times New Roman" w:hAnsi="Times New Roman"/>
          <w:kern w:val="2"/>
          <w:szCs w:val="24"/>
          <w:lang w:eastAsia="ko-KR"/>
        </w:rPr>
      </w:pPr>
      <w:r w:rsidRPr="0046038F">
        <w:rPr>
          <w:rFonts w:ascii="Times New Roman" w:hAnsi="Times New Roman" w:hint="eastAsia"/>
          <w:kern w:val="2"/>
          <w:szCs w:val="24"/>
          <w:lang w:eastAsia="ko-KR"/>
        </w:rPr>
        <w:t>[</w:t>
      </w:r>
      <w:r w:rsidRPr="0046038F">
        <w:rPr>
          <w:rFonts w:ascii="Times New Roman" w:hAnsi="Times New Roman"/>
          <w:kern w:val="2"/>
          <w:szCs w:val="24"/>
          <w:lang w:eastAsia="ko-KR"/>
        </w:rPr>
        <w:t xml:space="preserve">2] </w:t>
      </w:r>
      <w:r w:rsidR="0046038F" w:rsidRPr="0046038F">
        <w:rPr>
          <w:rFonts w:ascii="Times New Roman" w:hAnsi="Times New Roman"/>
          <w:kern w:val="2"/>
          <w:szCs w:val="24"/>
          <w:lang w:eastAsia="ko-KR"/>
        </w:rPr>
        <w:t xml:space="preserve">I. M. </w:t>
      </w:r>
      <w:proofErr w:type="spellStart"/>
      <w:r w:rsidR="0046038F" w:rsidRPr="0046038F">
        <w:rPr>
          <w:rFonts w:ascii="Times New Roman" w:hAnsi="Times New Roman"/>
          <w:kern w:val="2"/>
          <w:szCs w:val="24"/>
          <w:lang w:eastAsia="ko-KR"/>
        </w:rPr>
        <w:t>Miron</w:t>
      </w:r>
      <w:proofErr w:type="spellEnd"/>
      <w:r w:rsidR="0046038F" w:rsidRPr="0046038F">
        <w:rPr>
          <w:rFonts w:ascii="Times New Roman" w:hAnsi="Times New Roman"/>
          <w:kern w:val="2"/>
          <w:szCs w:val="24"/>
          <w:lang w:eastAsia="ko-KR"/>
        </w:rPr>
        <w:t xml:space="preserve">, </w:t>
      </w:r>
      <w:r w:rsidR="0046038F" w:rsidRPr="0046038F">
        <w:rPr>
          <w:rFonts w:ascii="Times New Roman" w:hAnsi="Times New Roman"/>
          <w:i/>
          <w:kern w:val="2"/>
          <w:szCs w:val="24"/>
          <w:lang w:eastAsia="ko-KR"/>
        </w:rPr>
        <w:t>et al</w:t>
      </w:r>
      <w:r w:rsidR="0046038F" w:rsidRPr="0046038F">
        <w:rPr>
          <w:rFonts w:ascii="Times New Roman" w:hAnsi="Times New Roman"/>
          <w:kern w:val="2"/>
          <w:szCs w:val="24"/>
          <w:lang w:eastAsia="ko-KR"/>
        </w:rPr>
        <w:t xml:space="preserve">., </w:t>
      </w:r>
      <w:r w:rsidR="0046038F" w:rsidRPr="0046038F">
        <w:rPr>
          <w:rFonts w:ascii="Times New Roman" w:hAnsi="Times New Roman"/>
          <w:i/>
          <w:kern w:val="2"/>
          <w:szCs w:val="24"/>
          <w:lang w:eastAsia="ko-KR"/>
        </w:rPr>
        <w:t>Nature</w:t>
      </w:r>
      <w:r w:rsidR="0046038F" w:rsidRPr="0046038F">
        <w:rPr>
          <w:rFonts w:ascii="Times New Roman" w:hAnsi="Times New Roman"/>
          <w:kern w:val="2"/>
          <w:szCs w:val="24"/>
          <w:lang w:eastAsia="ko-KR"/>
        </w:rPr>
        <w:t xml:space="preserve"> </w:t>
      </w:r>
      <w:r w:rsidR="0046038F" w:rsidRPr="0046038F">
        <w:rPr>
          <w:rFonts w:ascii="Times New Roman" w:hAnsi="Times New Roman"/>
          <w:b/>
          <w:kern w:val="2"/>
          <w:szCs w:val="24"/>
          <w:lang w:eastAsia="ko-KR"/>
        </w:rPr>
        <w:t>476</w:t>
      </w:r>
      <w:r w:rsidR="0046038F" w:rsidRPr="0046038F">
        <w:rPr>
          <w:rFonts w:ascii="Times New Roman" w:hAnsi="Times New Roman"/>
          <w:kern w:val="2"/>
          <w:szCs w:val="24"/>
          <w:lang w:eastAsia="ko-KR"/>
        </w:rPr>
        <w:t>, 189 (2011).</w:t>
      </w:r>
    </w:p>
    <w:p w:rsidR="002F77F9" w:rsidRDefault="002F77F9" w:rsidP="00650525">
      <w:pPr>
        <w:pStyle w:val="TFReferencesSection"/>
        <w:spacing w:line="276" w:lineRule="auto"/>
        <w:ind w:firstLine="0"/>
        <w:rPr>
          <w:rFonts w:ascii="Times New Roman" w:hAnsi="Times New Roman"/>
          <w:szCs w:val="24"/>
        </w:rPr>
      </w:pPr>
      <w:r w:rsidRPr="0046038F">
        <w:rPr>
          <w:rFonts w:ascii="Times New Roman" w:hAnsi="Times New Roman"/>
          <w:szCs w:val="24"/>
          <w:lang w:val="de-DE"/>
        </w:rPr>
        <w:t xml:space="preserve">[3] </w:t>
      </w:r>
      <w:r w:rsidR="0046038F" w:rsidRPr="0046038F">
        <w:rPr>
          <w:rFonts w:ascii="Times New Roman" w:hAnsi="Times New Roman"/>
          <w:szCs w:val="24"/>
          <w:lang w:val="de-DE"/>
        </w:rPr>
        <w:t xml:space="preserve">S.-G. Je, </w:t>
      </w:r>
      <w:r w:rsidR="0046038F" w:rsidRPr="0046038F">
        <w:rPr>
          <w:rFonts w:ascii="Times New Roman" w:hAnsi="Times New Roman"/>
          <w:i/>
          <w:szCs w:val="24"/>
          <w:lang w:val="de-DE"/>
        </w:rPr>
        <w:t>et al</w:t>
      </w:r>
      <w:r w:rsidR="0046038F" w:rsidRPr="0046038F">
        <w:rPr>
          <w:rFonts w:ascii="Times New Roman" w:hAnsi="Times New Roman"/>
          <w:szCs w:val="24"/>
          <w:lang w:val="de-DE"/>
        </w:rPr>
        <w:t xml:space="preserve">., </w:t>
      </w:r>
      <w:r w:rsidR="0046038F" w:rsidRPr="0046038F">
        <w:rPr>
          <w:rFonts w:ascii="Times New Roman" w:hAnsi="Times New Roman"/>
          <w:i/>
          <w:szCs w:val="24"/>
          <w:lang w:val="de-DE"/>
        </w:rPr>
        <w:t xml:space="preserve">Phys. </w:t>
      </w:r>
      <w:r w:rsidR="0046038F" w:rsidRPr="0046038F">
        <w:rPr>
          <w:rFonts w:ascii="Times New Roman" w:hAnsi="Times New Roman"/>
          <w:i/>
          <w:szCs w:val="24"/>
        </w:rPr>
        <w:t>Rev. B</w:t>
      </w:r>
      <w:r w:rsidR="0046038F">
        <w:rPr>
          <w:rFonts w:ascii="Times New Roman" w:hAnsi="Times New Roman"/>
          <w:szCs w:val="24"/>
        </w:rPr>
        <w:t xml:space="preserve"> </w:t>
      </w:r>
      <w:r w:rsidR="0046038F" w:rsidRPr="0046038F">
        <w:rPr>
          <w:rFonts w:ascii="Times New Roman" w:hAnsi="Times New Roman"/>
          <w:b/>
          <w:szCs w:val="24"/>
        </w:rPr>
        <w:t>88</w:t>
      </w:r>
      <w:r w:rsidR="0046038F">
        <w:rPr>
          <w:rFonts w:ascii="Times New Roman" w:hAnsi="Times New Roman"/>
          <w:szCs w:val="24"/>
        </w:rPr>
        <w:t>, 214401 (2013).</w:t>
      </w:r>
    </w:p>
    <w:p w:rsidR="0046038F" w:rsidRPr="00C7630F" w:rsidRDefault="00650525" w:rsidP="0046038F">
      <w:pPr>
        <w:pStyle w:val="TFReferencesSection"/>
        <w:spacing w:line="276" w:lineRule="auto"/>
        <w:ind w:firstLine="0"/>
        <w:rPr>
          <w:rFonts w:ascii="Times New Roman" w:hAnsi="Times New Roman"/>
          <w:kern w:val="2"/>
          <w:szCs w:val="24"/>
          <w:lang w:val="de-DE" w:eastAsia="ko-KR"/>
        </w:rPr>
      </w:pPr>
      <w:r w:rsidRPr="00C7630F">
        <w:rPr>
          <w:rFonts w:ascii="Times New Roman" w:hAnsi="Times New Roman" w:hint="eastAsia"/>
          <w:kern w:val="2"/>
          <w:szCs w:val="24"/>
          <w:lang w:val="de-DE" w:eastAsia="ko-KR"/>
        </w:rPr>
        <w:t>[</w:t>
      </w:r>
      <w:r w:rsidRPr="00C7630F">
        <w:rPr>
          <w:rFonts w:ascii="Times New Roman" w:hAnsi="Times New Roman"/>
          <w:kern w:val="2"/>
          <w:szCs w:val="24"/>
          <w:lang w:val="de-DE" w:eastAsia="ko-KR"/>
        </w:rPr>
        <w:t xml:space="preserve">4] </w:t>
      </w:r>
      <w:r w:rsidR="0046038F" w:rsidRPr="00C7630F">
        <w:rPr>
          <w:rFonts w:ascii="Times New Roman" w:hAnsi="Times New Roman"/>
          <w:kern w:val="2"/>
          <w:szCs w:val="24"/>
          <w:lang w:val="de-DE" w:eastAsia="ko-KR"/>
        </w:rPr>
        <w:t xml:space="preserve">S.-G. Je, </w:t>
      </w:r>
      <w:r w:rsidR="0046038F" w:rsidRPr="0046038F">
        <w:rPr>
          <w:rFonts w:ascii="Times New Roman" w:hAnsi="Times New Roman"/>
          <w:i/>
          <w:kern w:val="2"/>
          <w:szCs w:val="24"/>
          <w:lang w:val="de-DE" w:eastAsia="ko-KR"/>
        </w:rPr>
        <w:t>et al</w:t>
      </w:r>
      <w:r w:rsidR="0046038F" w:rsidRPr="00C7630F">
        <w:rPr>
          <w:rFonts w:ascii="Times New Roman" w:hAnsi="Times New Roman"/>
          <w:kern w:val="2"/>
          <w:szCs w:val="24"/>
          <w:lang w:val="de-DE" w:eastAsia="ko-KR"/>
        </w:rPr>
        <w:t xml:space="preserve">., </w:t>
      </w:r>
      <w:r w:rsidR="0046038F" w:rsidRPr="0046038F">
        <w:rPr>
          <w:rFonts w:ascii="Times New Roman" w:hAnsi="Times New Roman"/>
          <w:i/>
          <w:kern w:val="2"/>
          <w:szCs w:val="24"/>
          <w:lang w:val="de-DE" w:eastAsia="ko-KR"/>
        </w:rPr>
        <w:t>Phys. Rev. Lett.</w:t>
      </w:r>
      <w:r w:rsidR="0046038F">
        <w:rPr>
          <w:rFonts w:ascii="Times New Roman" w:hAnsi="Times New Roman"/>
          <w:kern w:val="2"/>
          <w:szCs w:val="24"/>
          <w:lang w:val="de-DE" w:eastAsia="ko-KR"/>
        </w:rPr>
        <w:t xml:space="preserve"> </w:t>
      </w:r>
      <w:r w:rsidR="0046038F" w:rsidRPr="0046038F">
        <w:rPr>
          <w:rFonts w:ascii="Times New Roman" w:hAnsi="Times New Roman"/>
          <w:b/>
          <w:kern w:val="2"/>
          <w:szCs w:val="24"/>
          <w:lang w:val="de-DE" w:eastAsia="ko-KR"/>
        </w:rPr>
        <w:t>118</w:t>
      </w:r>
      <w:r w:rsidR="0046038F">
        <w:rPr>
          <w:rFonts w:ascii="Times New Roman" w:hAnsi="Times New Roman"/>
          <w:kern w:val="2"/>
          <w:szCs w:val="24"/>
          <w:lang w:val="de-DE" w:eastAsia="ko-KR"/>
        </w:rPr>
        <w:t>, 167205 (2017).</w:t>
      </w:r>
    </w:p>
    <w:p w:rsidR="0046038F" w:rsidRDefault="00650525" w:rsidP="00650525">
      <w:pPr>
        <w:pStyle w:val="TFReferencesSection"/>
        <w:spacing w:line="276" w:lineRule="auto"/>
        <w:ind w:firstLine="0"/>
        <w:rPr>
          <w:rFonts w:ascii="Times New Roman" w:hAnsi="Times New Roman"/>
          <w:kern w:val="2"/>
          <w:szCs w:val="24"/>
          <w:lang w:val="de-DE" w:eastAsia="ko-KR"/>
        </w:rPr>
      </w:pPr>
      <w:r w:rsidRPr="00C7630F">
        <w:rPr>
          <w:rFonts w:ascii="Times New Roman" w:hAnsi="Times New Roman" w:hint="eastAsia"/>
          <w:kern w:val="2"/>
          <w:szCs w:val="24"/>
          <w:lang w:val="de-DE" w:eastAsia="ko-KR"/>
        </w:rPr>
        <w:t>[</w:t>
      </w:r>
      <w:r w:rsidRPr="00C7630F">
        <w:rPr>
          <w:rFonts w:ascii="Times New Roman" w:hAnsi="Times New Roman"/>
          <w:kern w:val="2"/>
          <w:szCs w:val="24"/>
          <w:lang w:val="de-DE" w:eastAsia="ko-KR"/>
        </w:rPr>
        <w:t xml:space="preserve">5] </w:t>
      </w:r>
      <w:r w:rsidR="0046038F" w:rsidRPr="00C7630F">
        <w:rPr>
          <w:rFonts w:ascii="Times New Roman" w:hAnsi="Times New Roman"/>
          <w:kern w:val="2"/>
          <w:szCs w:val="24"/>
          <w:lang w:val="de-DE" w:eastAsia="ko-KR"/>
        </w:rPr>
        <w:t xml:space="preserve">S.-G. Je, </w:t>
      </w:r>
      <w:r w:rsidR="0046038F" w:rsidRPr="0046038F">
        <w:rPr>
          <w:rFonts w:ascii="Times New Roman" w:hAnsi="Times New Roman"/>
          <w:i/>
          <w:kern w:val="2"/>
          <w:szCs w:val="24"/>
          <w:lang w:val="de-DE" w:eastAsia="ko-KR"/>
        </w:rPr>
        <w:t>et al</w:t>
      </w:r>
      <w:r w:rsidR="0046038F" w:rsidRPr="00C7630F">
        <w:rPr>
          <w:rFonts w:ascii="Times New Roman" w:hAnsi="Times New Roman"/>
          <w:kern w:val="2"/>
          <w:szCs w:val="24"/>
          <w:lang w:val="de-DE" w:eastAsia="ko-KR"/>
        </w:rPr>
        <w:t xml:space="preserve">., </w:t>
      </w:r>
      <w:r w:rsidR="0046038F" w:rsidRPr="0046038F">
        <w:rPr>
          <w:rFonts w:ascii="Times New Roman" w:hAnsi="Times New Roman"/>
          <w:i/>
          <w:kern w:val="2"/>
          <w:szCs w:val="24"/>
          <w:lang w:val="de-DE" w:eastAsia="ko-KR"/>
        </w:rPr>
        <w:t>Nano Lett.</w:t>
      </w:r>
      <w:r w:rsidR="0046038F" w:rsidRPr="00C7630F">
        <w:rPr>
          <w:rFonts w:ascii="Times New Roman" w:hAnsi="Times New Roman"/>
          <w:kern w:val="2"/>
          <w:szCs w:val="24"/>
          <w:lang w:val="de-DE" w:eastAsia="ko-KR"/>
        </w:rPr>
        <w:t xml:space="preserve"> </w:t>
      </w:r>
      <w:r w:rsidR="0046038F" w:rsidRPr="0046038F">
        <w:rPr>
          <w:rFonts w:ascii="Times New Roman" w:hAnsi="Times New Roman"/>
          <w:b/>
          <w:kern w:val="2"/>
          <w:szCs w:val="24"/>
          <w:lang w:val="de-DE" w:eastAsia="ko-KR"/>
        </w:rPr>
        <w:t>18</w:t>
      </w:r>
      <w:r w:rsidR="0046038F" w:rsidRPr="009C7E98">
        <w:rPr>
          <w:rFonts w:ascii="Times New Roman" w:hAnsi="Times New Roman"/>
          <w:kern w:val="2"/>
          <w:szCs w:val="24"/>
          <w:lang w:val="de-DE" w:eastAsia="ko-KR"/>
        </w:rPr>
        <w:t>, 7362-7371</w:t>
      </w:r>
      <w:r w:rsidR="0046038F">
        <w:rPr>
          <w:rFonts w:ascii="Times New Roman" w:hAnsi="Times New Roman"/>
          <w:kern w:val="2"/>
          <w:szCs w:val="24"/>
          <w:lang w:val="de-DE" w:eastAsia="ko-KR"/>
        </w:rPr>
        <w:t xml:space="preserve"> </w:t>
      </w:r>
      <w:r w:rsidR="0046038F" w:rsidRPr="00C7630F">
        <w:rPr>
          <w:rFonts w:ascii="Times New Roman" w:hAnsi="Times New Roman"/>
          <w:kern w:val="2"/>
          <w:szCs w:val="24"/>
          <w:lang w:val="de-DE" w:eastAsia="ko-KR"/>
        </w:rPr>
        <w:t>(2018)</w:t>
      </w:r>
      <w:r w:rsidR="0046038F">
        <w:rPr>
          <w:rFonts w:ascii="Times New Roman" w:hAnsi="Times New Roman"/>
          <w:kern w:val="2"/>
          <w:szCs w:val="24"/>
          <w:lang w:val="de-DE" w:eastAsia="ko-KR"/>
        </w:rPr>
        <w:t>.</w:t>
      </w:r>
      <w:r w:rsidR="0046038F" w:rsidRPr="00C7630F">
        <w:rPr>
          <w:rFonts w:ascii="Times New Roman" w:hAnsi="Times New Roman"/>
          <w:kern w:val="2"/>
          <w:szCs w:val="24"/>
          <w:lang w:val="de-DE" w:eastAsia="ko-KR"/>
        </w:rPr>
        <w:t xml:space="preserve"> </w:t>
      </w:r>
    </w:p>
    <w:p w:rsidR="002F77F9" w:rsidRPr="0046038F" w:rsidRDefault="002F77F9" w:rsidP="0046038F">
      <w:pPr>
        <w:pStyle w:val="TFReferencesSection"/>
        <w:spacing w:line="276" w:lineRule="auto"/>
        <w:ind w:firstLine="0"/>
        <w:rPr>
          <w:rFonts w:ascii="Times New Roman" w:hAnsi="Times New Roman" w:hint="eastAsia"/>
          <w:kern w:val="2"/>
          <w:szCs w:val="24"/>
          <w:lang w:eastAsia="ko-KR"/>
        </w:rPr>
      </w:pPr>
      <w:r w:rsidRPr="00C7630F">
        <w:rPr>
          <w:rFonts w:ascii="Times New Roman" w:hAnsi="Times New Roman"/>
          <w:kern w:val="2"/>
          <w:szCs w:val="24"/>
          <w:lang w:val="de-DE" w:eastAsia="ko-KR"/>
        </w:rPr>
        <w:t>[</w:t>
      </w:r>
      <w:r w:rsidR="00650525" w:rsidRPr="00C7630F">
        <w:rPr>
          <w:rFonts w:ascii="Times New Roman" w:hAnsi="Times New Roman"/>
          <w:kern w:val="2"/>
          <w:szCs w:val="24"/>
          <w:lang w:val="de-DE" w:eastAsia="ko-KR"/>
        </w:rPr>
        <w:t>6</w:t>
      </w:r>
      <w:r w:rsidRPr="00C7630F">
        <w:rPr>
          <w:rFonts w:ascii="Times New Roman" w:hAnsi="Times New Roman"/>
          <w:kern w:val="2"/>
          <w:szCs w:val="24"/>
          <w:lang w:val="de-DE" w:eastAsia="ko-KR"/>
        </w:rPr>
        <w:t>] S</w:t>
      </w:r>
      <w:r w:rsidR="00650525" w:rsidRPr="00C7630F">
        <w:rPr>
          <w:rFonts w:ascii="Times New Roman" w:hAnsi="Times New Roman"/>
          <w:kern w:val="2"/>
          <w:szCs w:val="24"/>
          <w:lang w:val="de-DE" w:eastAsia="ko-KR"/>
        </w:rPr>
        <w:t>.-G. Je</w:t>
      </w:r>
      <w:r w:rsidRPr="00C7630F">
        <w:rPr>
          <w:rFonts w:ascii="Times New Roman" w:hAnsi="Times New Roman"/>
          <w:kern w:val="2"/>
          <w:szCs w:val="24"/>
          <w:lang w:val="de-DE" w:eastAsia="ko-KR"/>
        </w:rPr>
        <w:t>,</w:t>
      </w:r>
      <w:r w:rsidR="00650525" w:rsidRPr="00C7630F">
        <w:rPr>
          <w:rFonts w:ascii="Times New Roman" w:hAnsi="Times New Roman"/>
          <w:kern w:val="2"/>
          <w:szCs w:val="24"/>
          <w:lang w:val="de-DE" w:eastAsia="ko-KR"/>
        </w:rPr>
        <w:t xml:space="preserve"> </w:t>
      </w:r>
      <w:r w:rsidR="00650525" w:rsidRPr="0046038F">
        <w:rPr>
          <w:rFonts w:ascii="Times New Roman" w:hAnsi="Times New Roman"/>
          <w:i/>
          <w:kern w:val="2"/>
          <w:szCs w:val="24"/>
          <w:lang w:val="de-DE" w:eastAsia="ko-KR"/>
        </w:rPr>
        <w:t>et al</w:t>
      </w:r>
      <w:r w:rsidR="00650525" w:rsidRPr="00C7630F">
        <w:rPr>
          <w:rFonts w:ascii="Times New Roman" w:hAnsi="Times New Roman"/>
          <w:kern w:val="2"/>
          <w:szCs w:val="24"/>
          <w:lang w:val="de-DE" w:eastAsia="ko-KR"/>
        </w:rPr>
        <w:t>.,</w:t>
      </w:r>
      <w:r w:rsidRPr="00C7630F">
        <w:rPr>
          <w:rFonts w:ascii="Times New Roman" w:hAnsi="Times New Roman"/>
          <w:kern w:val="2"/>
          <w:szCs w:val="24"/>
          <w:lang w:val="de-DE" w:eastAsia="ko-KR"/>
        </w:rPr>
        <w:t xml:space="preserve"> </w:t>
      </w:r>
      <w:r w:rsidR="0046038F" w:rsidRPr="0046038F">
        <w:rPr>
          <w:rFonts w:ascii="Times New Roman" w:hAnsi="Times New Roman"/>
          <w:i/>
          <w:kern w:val="2"/>
          <w:szCs w:val="24"/>
          <w:lang w:val="de-DE" w:eastAsia="ko-KR"/>
        </w:rPr>
        <w:t>Nature Phys.</w:t>
      </w:r>
      <w:r w:rsidR="0046038F">
        <w:rPr>
          <w:rFonts w:ascii="Times New Roman" w:hAnsi="Times New Roman"/>
          <w:kern w:val="2"/>
          <w:szCs w:val="24"/>
          <w:lang w:val="de-DE" w:eastAsia="ko-KR"/>
        </w:rPr>
        <w:t xml:space="preserve"> Submitted.</w:t>
      </w:r>
    </w:p>
    <w:sectPr w:rsidR="002F77F9" w:rsidRPr="004603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4" w:rsidRDefault="00EA3D54" w:rsidP="002F77F9">
      <w:pPr>
        <w:spacing w:after="0" w:line="240" w:lineRule="auto"/>
      </w:pPr>
      <w:r>
        <w:separator/>
      </w:r>
    </w:p>
  </w:endnote>
  <w:endnote w:type="continuationSeparator" w:id="0">
    <w:p w:rsidR="00EA3D54" w:rsidRDefault="00EA3D54" w:rsidP="002F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4" w:rsidRDefault="00EA3D54" w:rsidP="002F77F9">
      <w:pPr>
        <w:spacing w:after="0" w:line="240" w:lineRule="auto"/>
      </w:pPr>
      <w:r>
        <w:separator/>
      </w:r>
    </w:p>
  </w:footnote>
  <w:footnote w:type="continuationSeparator" w:id="0">
    <w:p w:rsidR="00EA3D54" w:rsidRDefault="00EA3D54" w:rsidP="002F7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B3DF4"/>
    <w:multiLevelType w:val="hybridMultilevel"/>
    <w:tmpl w:val="BAFC0976"/>
    <w:lvl w:ilvl="0" w:tplc="FA66D91C">
      <w:start w:val="1"/>
      <w:numFmt w:val="decimal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7" w:hanging="400"/>
      </w:pPr>
    </w:lvl>
    <w:lvl w:ilvl="2" w:tplc="0409001B" w:tentative="1">
      <w:start w:val="1"/>
      <w:numFmt w:val="lowerRoman"/>
      <w:lvlText w:val="%3."/>
      <w:lvlJc w:val="right"/>
      <w:pPr>
        <w:ind w:left="1387" w:hanging="400"/>
      </w:pPr>
    </w:lvl>
    <w:lvl w:ilvl="3" w:tplc="0409000F" w:tentative="1">
      <w:start w:val="1"/>
      <w:numFmt w:val="decimal"/>
      <w:lvlText w:val="%4."/>
      <w:lvlJc w:val="left"/>
      <w:pPr>
        <w:ind w:left="1787" w:hanging="400"/>
      </w:pPr>
    </w:lvl>
    <w:lvl w:ilvl="4" w:tplc="04090019" w:tentative="1">
      <w:start w:val="1"/>
      <w:numFmt w:val="upperLetter"/>
      <w:lvlText w:val="%5."/>
      <w:lvlJc w:val="left"/>
      <w:pPr>
        <w:ind w:left="2187" w:hanging="400"/>
      </w:pPr>
    </w:lvl>
    <w:lvl w:ilvl="5" w:tplc="0409001B" w:tentative="1">
      <w:start w:val="1"/>
      <w:numFmt w:val="lowerRoman"/>
      <w:lvlText w:val="%6."/>
      <w:lvlJc w:val="right"/>
      <w:pPr>
        <w:ind w:left="2587" w:hanging="400"/>
      </w:pPr>
    </w:lvl>
    <w:lvl w:ilvl="6" w:tplc="0409000F" w:tentative="1">
      <w:start w:val="1"/>
      <w:numFmt w:val="decimal"/>
      <w:lvlText w:val="%7."/>
      <w:lvlJc w:val="left"/>
      <w:pPr>
        <w:ind w:left="2987" w:hanging="400"/>
      </w:pPr>
    </w:lvl>
    <w:lvl w:ilvl="7" w:tplc="04090019" w:tentative="1">
      <w:start w:val="1"/>
      <w:numFmt w:val="upperLetter"/>
      <w:lvlText w:val="%8."/>
      <w:lvlJc w:val="left"/>
      <w:pPr>
        <w:ind w:left="3387" w:hanging="400"/>
      </w:pPr>
    </w:lvl>
    <w:lvl w:ilvl="8" w:tplc="0409001B" w:tentative="1">
      <w:start w:val="1"/>
      <w:numFmt w:val="lowerRoman"/>
      <w:lvlText w:val="%9."/>
      <w:lvlJc w:val="right"/>
      <w:pPr>
        <w:ind w:left="3787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1NjAzNTQwNbcwNDJX0lEKTi0uzszPAykwqwUAnSro5SwAAAA="/>
  </w:docVars>
  <w:rsids>
    <w:rsidRoot w:val="007D638F"/>
    <w:rsid w:val="000073C6"/>
    <w:rsid w:val="000103E2"/>
    <w:rsid w:val="000275D8"/>
    <w:rsid w:val="00060C19"/>
    <w:rsid w:val="00060F23"/>
    <w:rsid w:val="0006153C"/>
    <w:rsid w:val="00062412"/>
    <w:rsid w:val="00073BD5"/>
    <w:rsid w:val="000865FE"/>
    <w:rsid w:val="000B227F"/>
    <w:rsid w:val="000B3C15"/>
    <w:rsid w:val="000B5CF5"/>
    <w:rsid w:val="000C36DC"/>
    <w:rsid w:val="000C3AF4"/>
    <w:rsid w:val="000E1990"/>
    <w:rsid w:val="0010159C"/>
    <w:rsid w:val="00102C07"/>
    <w:rsid w:val="00104A18"/>
    <w:rsid w:val="00110B8F"/>
    <w:rsid w:val="00112548"/>
    <w:rsid w:val="00125E13"/>
    <w:rsid w:val="001308E1"/>
    <w:rsid w:val="00135948"/>
    <w:rsid w:val="00142FB3"/>
    <w:rsid w:val="001576F8"/>
    <w:rsid w:val="0016423C"/>
    <w:rsid w:val="001765E7"/>
    <w:rsid w:val="00180442"/>
    <w:rsid w:val="00187763"/>
    <w:rsid w:val="001932FA"/>
    <w:rsid w:val="001B2F8A"/>
    <w:rsid w:val="001C2416"/>
    <w:rsid w:val="001C6070"/>
    <w:rsid w:val="001C6277"/>
    <w:rsid w:val="001C6EB4"/>
    <w:rsid w:val="001D175E"/>
    <w:rsid w:val="001D1A84"/>
    <w:rsid w:val="001F34CA"/>
    <w:rsid w:val="002032BD"/>
    <w:rsid w:val="0020779C"/>
    <w:rsid w:val="00210AFB"/>
    <w:rsid w:val="0022027B"/>
    <w:rsid w:val="002308AB"/>
    <w:rsid w:val="00235150"/>
    <w:rsid w:val="00247448"/>
    <w:rsid w:val="00262F0E"/>
    <w:rsid w:val="00272600"/>
    <w:rsid w:val="002949B8"/>
    <w:rsid w:val="002A1928"/>
    <w:rsid w:val="002A491A"/>
    <w:rsid w:val="002C2CEE"/>
    <w:rsid w:val="002C2E03"/>
    <w:rsid w:val="002C62A5"/>
    <w:rsid w:val="002D5F83"/>
    <w:rsid w:val="002E22E7"/>
    <w:rsid w:val="002E4EDD"/>
    <w:rsid w:val="002F77F9"/>
    <w:rsid w:val="00300763"/>
    <w:rsid w:val="00307E2A"/>
    <w:rsid w:val="0031010A"/>
    <w:rsid w:val="0031640B"/>
    <w:rsid w:val="00321F69"/>
    <w:rsid w:val="00324DFC"/>
    <w:rsid w:val="00325B1A"/>
    <w:rsid w:val="00331868"/>
    <w:rsid w:val="00362A3D"/>
    <w:rsid w:val="00372687"/>
    <w:rsid w:val="00377D2C"/>
    <w:rsid w:val="0039449E"/>
    <w:rsid w:val="00395486"/>
    <w:rsid w:val="00396695"/>
    <w:rsid w:val="00396C69"/>
    <w:rsid w:val="003A2474"/>
    <w:rsid w:val="003A362F"/>
    <w:rsid w:val="003A633B"/>
    <w:rsid w:val="003B314B"/>
    <w:rsid w:val="003C27F9"/>
    <w:rsid w:val="003D15D7"/>
    <w:rsid w:val="003D57E9"/>
    <w:rsid w:val="003E1ACE"/>
    <w:rsid w:val="003E74FA"/>
    <w:rsid w:val="003F2323"/>
    <w:rsid w:val="003F3695"/>
    <w:rsid w:val="003F771A"/>
    <w:rsid w:val="00410D97"/>
    <w:rsid w:val="00417D19"/>
    <w:rsid w:val="004545FE"/>
    <w:rsid w:val="0046038F"/>
    <w:rsid w:val="0046193F"/>
    <w:rsid w:val="00471B15"/>
    <w:rsid w:val="004731AA"/>
    <w:rsid w:val="004805F6"/>
    <w:rsid w:val="004A1C03"/>
    <w:rsid w:val="004A223A"/>
    <w:rsid w:val="004A29A7"/>
    <w:rsid w:val="004A462E"/>
    <w:rsid w:val="004A6766"/>
    <w:rsid w:val="004B11EB"/>
    <w:rsid w:val="004B3CB5"/>
    <w:rsid w:val="004C00DD"/>
    <w:rsid w:val="004F3DC3"/>
    <w:rsid w:val="004F6756"/>
    <w:rsid w:val="00533D11"/>
    <w:rsid w:val="0055240A"/>
    <w:rsid w:val="00561346"/>
    <w:rsid w:val="00565D4F"/>
    <w:rsid w:val="00580D92"/>
    <w:rsid w:val="00595A74"/>
    <w:rsid w:val="005B6C99"/>
    <w:rsid w:val="005D0224"/>
    <w:rsid w:val="005E23DE"/>
    <w:rsid w:val="005E5B6C"/>
    <w:rsid w:val="005F4E0F"/>
    <w:rsid w:val="00605780"/>
    <w:rsid w:val="00635D70"/>
    <w:rsid w:val="00647313"/>
    <w:rsid w:val="006476A3"/>
    <w:rsid w:val="00650525"/>
    <w:rsid w:val="006713C5"/>
    <w:rsid w:val="006728EA"/>
    <w:rsid w:val="006A2A32"/>
    <w:rsid w:val="006B3343"/>
    <w:rsid w:val="006D0265"/>
    <w:rsid w:val="006D33C5"/>
    <w:rsid w:val="006D389D"/>
    <w:rsid w:val="006D505B"/>
    <w:rsid w:val="0072466F"/>
    <w:rsid w:val="00724AE3"/>
    <w:rsid w:val="00734718"/>
    <w:rsid w:val="00751ACB"/>
    <w:rsid w:val="007610A2"/>
    <w:rsid w:val="00764C59"/>
    <w:rsid w:val="00774364"/>
    <w:rsid w:val="00775246"/>
    <w:rsid w:val="00791E59"/>
    <w:rsid w:val="007922B4"/>
    <w:rsid w:val="007A3B60"/>
    <w:rsid w:val="007B6046"/>
    <w:rsid w:val="007D638F"/>
    <w:rsid w:val="007F6C3B"/>
    <w:rsid w:val="007F7E2E"/>
    <w:rsid w:val="00801490"/>
    <w:rsid w:val="008140A8"/>
    <w:rsid w:val="00815CDF"/>
    <w:rsid w:val="00827C57"/>
    <w:rsid w:val="008442C7"/>
    <w:rsid w:val="0085741D"/>
    <w:rsid w:val="0087152A"/>
    <w:rsid w:val="0089445E"/>
    <w:rsid w:val="008A0839"/>
    <w:rsid w:val="008A3441"/>
    <w:rsid w:val="008C0D68"/>
    <w:rsid w:val="008C5256"/>
    <w:rsid w:val="008D1F10"/>
    <w:rsid w:val="008E64E8"/>
    <w:rsid w:val="008F143A"/>
    <w:rsid w:val="008F410D"/>
    <w:rsid w:val="009021F9"/>
    <w:rsid w:val="009026F3"/>
    <w:rsid w:val="00902BB3"/>
    <w:rsid w:val="00925AFD"/>
    <w:rsid w:val="00933584"/>
    <w:rsid w:val="00940A08"/>
    <w:rsid w:val="009434D7"/>
    <w:rsid w:val="00963E9B"/>
    <w:rsid w:val="00964ECD"/>
    <w:rsid w:val="00966D97"/>
    <w:rsid w:val="009818EE"/>
    <w:rsid w:val="00991943"/>
    <w:rsid w:val="009C4E57"/>
    <w:rsid w:val="009D0769"/>
    <w:rsid w:val="009D4EED"/>
    <w:rsid w:val="009D729B"/>
    <w:rsid w:val="009F0BE3"/>
    <w:rsid w:val="009F2A30"/>
    <w:rsid w:val="009F3BF3"/>
    <w:rsid w:val="009F71E9"/>
    <w:rsid w:val="00A00900"/>
    <w:rsid w:val="00A03878"/>
    <w:rsid w:val="00A03A03"/>
    <w:rsid w:val="00A05000"/>
    <w:rsid w:val="00A10C10"/>
    <w:rsid w:val="00A15F02"/>
    <w:rsid w:val="00A168E9"/>
    <w:rsid w:val="00A16A75"/>
    <w:rsid w:val="00A3421F"/>
    <w:rsid w:val="00A415C9"/>
    <w:rsid w:val="00A44857"/>
    <w:rsid w:val="00A45FED"/>
    <w:rsid w:val="00A50507"/>
    <w:rsid w:val="00A5225C"/>
    <w:rsid w:val="00A522D3"/>
    <w:rsid w:val="00A63205"/>
    <w:rsid w:val="00A6731D"/>
    <w:rsid w:val="00A675C8"/>
    <w:rsid w:val="00A747C6"/>
    <w:rsid w:val="00A96771"/>
    <w:rsid w:val="00AB133D"/>
    <w:rsid w:val="00AD7326"/>
    <w:rsid w:val="00AF521A"/>
    <w:rsid w:val="00B01B13"/>
    <w:rsid w:val="00B0305F"/>
    <w:rsid w:val="00B061D4"/>
    <w:rsid w:val="00B35667"/>
    <w:rsid w:val="00B40CE3"/>
    <w:rsid w:val="00B57AF8"/>
    <w:rsid w:val="00B817D6"/>
    <w:rsid w:val="00BA7B93"/>
    <w:rsid w:val="00BB3DF6"/>
    <w:rsid w:val="00BC1B20"/>
    <w:rsid w:val="00BE1288"/>
    <w:rsid w:val="00C12742"/>
    <w:rsid w:val="00C15D85"/>
    <w:rsid w:val="00C251F9"/>
    <w:rsid w:val="00C45C76"/>
    <w:rsid w:val="00C53D38"/>
    <w:rsid w:val="00C7630F"/>
    <w:rsid w:val="00CE514F"/>
    <w:rsid w:val="00CE7453"/>
    <w:rsid w:val="00CF2171"/>
    <w:rsid w:val="00CF2433"/>
    <w:rsid w:val="00CF2781"/>
    <w:rsid w:val="00D14621"/>
    <w:rsid w:val="00D36C58"/>
    <w:rsid w:val="00D66214"/>
    <w:rsid w:val="00D6789C"/>
    <w:rsid w:val="00D7450A"/>
    <w:rsid w:val="00D928B6"/>
    <w:rsid w:val="00D93A2A"/>
    <w:rsid w:val="00D94ADB"/>
    <w:rsid w:val="00DA71EA"/>
    <w:rsid w:val="00DC510E"/>
    <w:rsid w:val="00DC6A8F"/>
    <w:rsid w:val="00DD1482"/>
    <w:rsid w:val="00DD6B86"/>
    <w:rsid w:val="00DE7486"/>
    <w:rsid w:val="00DE7533"/>
    <w:rsid w:val="00DF1844"/>
    <w:rsid w:val="00E33F5B"/>
    <w:rsid w:val="00E51215"/>
    <w:rsid w:val="00E54D6D"/>
    <w:rsid w:val="00E6423F"/>
    <w:rsid w:val="00E765CD"/>
    <w:rsid w:val="00E8438E"/>
    <w:rsid w:val="00E91383"/>
    <w:rsid w:val="00EA1424"/>
    <w:rsid w:val="00EA3D54"/>
    <w:rsid w:val="00EA7C9C"/>
    <w:rsid w:val="00ED42B1"/>
    <w:rsid w:val="00EE27CC"/>
    <w:rsid w:val="00F07763"/>
    <w:rsid w:val="00F07EE4"/>
    <w:rsid w:val="00F11C5A"/>
    <w:rsid w:val="00F12351"/>
    <w:rsid w:val="00F13702"/>
    <w:rsid w:val="00F21651"/>
    <w:rsid w:val="00F32CFC"/>
    <w:rsid w:val="00F34C6D"/>
    <w:rsid w:val="00F428C6"/>
    <w:rsid w:val="00F557E7"/>
    <w:rsid w:val="00F660E5"/>
    <w:rsid w:val="00F71CA2"/>
    <w:rsid w:val="00F81C35"/>
    <w:rsid w:val="00F84FEB"/>
    <w:rsid w:val="00F97E8F"/>
    <w:rsid w:val="00FA215A"/>
    <w:rsid w:val="00FA35EB"/>
    <w:rsid w:val="00FB77C7"/>
    <w:rsid w:val="00FC2BD4"/>
    <w:rsid w:val="00FD390D"/>
    <w:rsid w:val="00FD401B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068E2"/>
  <w15:chartTrackingRefBased/>
  <w15:docId w15:val="{3C3E3517-215A-4687-A444-F268E2B5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TitleRunningHead">
    <w:name w:val="AF_Title_Running_Head"/>
    <w:basedOn w:val="a"/>
    <w:next w:val="a"/>
    <w:rsid w:val="003F2323"/>
    <w:pPr>
      <w:widowControl/>
      <w:wordWrap/>
      <w:autoSpaceDE/>
      <w:autoSpaceDN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AIReceivedDate">
    <w:name w:val="AI_Received_Date"/>
    <w:basedOn w:val="a"/>
    <w:next w:val="a"/>
    <w:rsid w:val="003F2323"/>
    <w:pPr>
      <w:widowControl/>
      <w:wordWrap/>
      <w:autoSpaceDE/>
      <w:autoSpaceDN/>
      <w:spacing w:after="240" w:line="480" w:lineRule="auto"/>
    </w:pPr>
    <w:rPr>
      <w:rFonts w:ascii="Times" w:hAnsi="Times" w:cs="Times New Roman"/>
      <w:b/>
      <w:kern w:val="0"/>
      <w:sz w:val="24"/>
      <w:szCs w:val="20"/>
      <w:lang w:eastAsia="en-US"/>
    </w:rPr>
  </w:style>
  <w:style w:type="paragraph" w:customStyle="1" w:styleId="BATitle">
    <w:name w:val="BA_Title"/>
    <w:basedOn w:val="a"/>
    <w:next w:val="a"/>
    <w:rsid w:val="003F2323"/>
    <w:pPr>
      <w:widowControl/>
      <w:wordWrap/>
      <w:autoSpaceDE/>
      <w:autoSpaceDN/>
      <w:spacing w:before="720" w:after="360" w:line="480" w:lineRule="auto"/>
      <w:jc w:val="center"/>
    </w:pPr>
    <w:rPr>
      <w:rFonts w:ascii="Times New Roman" w:hAnsi="Times New Roman" w:cs="Times New Roman"/>
      <w:kern w:val="0"/>
      <w:sz w:val="44"/>
      <w:szCs w:val="20"/>
      <w:lang w:eastAsia="en-US"/>
    </w:rPr>
  </w:style>
  <w:style w:type="paragraph" w:customStyle="1" w:styleId="BBAuthorName">
    <w:name w:val="BB_Author_Name"/>
    <w:basedOn w:val="a"/>
    <w:next w:val="a"/>
    <w:rsid w:val="003F2323"/>
    <w:pPr>
      <w:widowControl/>
      <w:wordWrap/>
      <w:autoSpaceDE/>
      <w:autoSpaceDN/>
      <w:spacing w:after="240" w:line="480" w:lineRule="auto"/>
      <w:jc w:val="center"/>
    </w:pPr>
    <w:rPr>
      <w:rFonts w:ascii="Times" w:hAnsi="Times" w:cs="Times New Roman"/>
      <w:i/>
      <w:kern w:val="0"/>
      <w:sz w:val="24"/>
      <w:szCs w:val="20"/>
      <w:lang w:eastAsia="en-US"/>
    </w:rPr>
  </w:style>
  <w:style w:type="paragraph" w:customStyle="1" w:styleId="BCAuthorAddress">
    <w:name w:val="BC_Author_Address"/>
    <w:basedOn w:val="a"/>
    <w:next w:val="a"/>
    <w:rsid w:val="003F2323"/>
    <w:pPr>
      <w:widowControl/>
      <w:wordWrap/>
      <w:autoSpaceDE/>
      <w:autoSpaceDN/>
      <w:spacing w:after="240" w:line="480" w:lineRule="auto"/>
      <w:jc w:val="center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DAbstract">
    <w:name w:val="BD_Abstract"/>
    <w:basedOn w:val="a"/>
    <w:next w:val="a"/>
    <w:rsid w:val="003F2323"/>
    <w:pPr>
      <w:widowControl/>
      <w:wordWrap/>
      <w:autoSpaceDE/>
      <w:autoSpaceDN/>
      <w:spacing w:before="360" w:after="36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EAuthorBiography">
    <w:name w:val="BE_Author_Biography"/>
    <w:basedOn w:val="a"/>
    <w:rsid w:val="003F2323"/>
    <w:pPr>
      <w:widowControl/>
      <w:wordWrap/>
      <w:autoSpaceDE/>
      <w:autoSpaceDN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GKeywords">
    <w:name w:val="BG_Keywords"/>
    <w:basedOn w:val="a"/>
    <w:rsid w:val="003F2323"/>
    <w:pPr>
      <w:widowControl/>
      <w:wordWrap/>
      <w:autoSpaceDE/>
      <w:autoSpaceDN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HBriefs">
    <w:name w:val="BH_Briefs"/>
    <w:basedOn w:val="a"/>
    <w:rsid w:val="003F2323"/>
    <w:pPr>
      <w:widowControl/>
      <w:wordWrap/>
      <w:autoSpaceDE/>
      <w:autoSpaceDN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IEmailAddress">
    <w:name w:val="BI_Email_Address"/>
    <w:basedOn w:val="a"/>
    <w:next w:val="AIReceivedDate"/>
    <w:rsid w:val="003F2323"/>
    <w:pPr>
      <w:widowControl/>
      <w:wordWrap/>
      <w:autoSpaceDE/>
      <w:autoSpaceDN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Default">
    <w:name w:val="Default"/>
    <w:rsid w:val="003F2323"/>
    <w:pPr>
      <w:autoSpaceDE w:val="0"/>
      <w:autoSpaceDN w:val="0"/>
      <w:adjustRightInd w:val="0"/>
      <w:spacing w:after="0" w:line="240" w:lineRule="auto"/>
      <w:jc w:val="left"/>
    </w:pPr>
    <w:rPr>
      <w:rFonts w:ascii="Symbol" w:hAnsi="Symbol" w:cs="Symbol"/>
      <w:color w:val="000000"/>
      <w:kern w:val="0"/>
      <w:sz w:val="24"/>
      <w:szCs w:val="24"/>
      <w:lang w:eastAsia="en-US"/>
    </w:rPr>
  </w:style>
  <w:style w:type="paragraph" w:customStyle="1" w:styleId="FAAuthorInfoSubtitle">
    <w:name w:val="FA_Author_Info_Subtitle"/>
    <w:basedOn w:val="a"/>
    <w:link w:val="FAAuthorInfoSubtitleChar"/>
    <w:autoRedefine/>
    <w:rsid w:val="003F2323"/>
    <w:pPr>
      <w:widowControl/>
      <w:wordWrap/>
      <w:autoSpaceDE/>
      <w:autoSpaceDN/>
      <w:spacing w:before="120" w:after="60" w:line="480" w:lineRule="auto"/>
      <w:jc w:val="left"/>
    </w:pPr>
    <w:rPr>
      <w:rFonts w:ascii="Times" w:hAnsi="Times" w:cs="Times New Roman"/>
      <w:b/>
      <w:kern w:val="0"/>
      <w:sz w:val="24"/>
      <w:szCs w:val="20"/>
      <w:lang w:eastAsia="en-US"/>
    </w:rPr>
  </w:style>
  <w:style w:type="character" w:customStyle="1" w:styleId="FAAuthorInfoSubtitleChar">
    <w:name w:val="FA_Author_Info_Subtitle Char"/>
    <w:link w:val="FAAuthorInfoSubtitle"/>
    <w:rsid w:val="003F2323"/>
    <w:rPr>
      <w:rFonts w:ascii="Times" w:hAnsi="Times" w:cs="Times New Roman"/>
      <w:b/>
      <w:kern w:val="0"/>
      <w:sz w:val="24"/>
      <w:szCs w:val="20"/>
      <w:lang w:eastAsia="en-US"/>
    </w:rPr>
  </w:style>
  <w:style w:type="paragraph" w:customStyle="1" w:styleId="FACorrespondingAuthorFootnote">
    <w:name w:val="FA_Corresponding_Author_Footnote"/>
    <w:basedOn w:val="a"/>
    <w:next w:val="a"/>
    <w:rsid w:val="003F2323"/>
    <w:pPr>
      <w:widowControl/>
      <w:wordWrap/>
      <w:autoSpaceDE/>
      <w:autoSpaceDN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FCChartFootnote">
    <w:name w:val="FC_Chart_Footnote"/>
    <w:basedOn w:val="a"/>
    <w:next w:val="a"/>
    <w:rsid w:val="003F2323"/>
    <w:pPr>
      <w:widowControl/>
      <w:wordWrap/>
      <w:autoSpaceDE/>
      <w:autoSpaceDN/>
      <w:spacing w:after="200" w:line="240" w:lineRule="auto"/>
      <w:ind w:firstLine="187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FDSchemeFootnote">
    <w:name w:val="FD_Scheme_Footnote"/>
    <w:basedOn w:val="a"/>
    <w:next w:val="a"/>
    <w:rsid w:val="003F2323"/>
    <w:pPr>
      <w:widowControl/>
      <w:wordWrap/>
      <w:autoSpaceDE/>
      <w:autoSpaceDN/>
      <w:spacing w:after="200" w:line="240" w:lineRule="auto"/>
      <w:ind w:firstLine="187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FETableFootnote">
    <w:name w:val="FE_Table_Footnote"/>
    <w:basedOn w:val="a"/>
    <w:next w:val="a"/>
    <w:rsid w:val="003F2323"/>
    <w:pPr>
      <w:widowControl/>
      <w:wordWrap/>
      <w:autoSpaceDE/>
      <w:autoSpaceDN/>
      <w:spacing w:after="200" w:line="240" w:lineRule="auto"/>
      <w:ind w:firstLine="187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SNSynopsisTOC">
    <w:name w:val="SN_Synopsis_TOC"/>
    <w:basedOn w:val="a"/>
    <w:rsid w:val="003F2323"/>
    <w:pPr>
      <w:widowControl/>
      <w:wordWrap/>
      <w:autoSpaceDE/>
      <w:autoSpaceDN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3F2323"/>
    <w:pPr>
      <w:widowControl/>
      <w:wordWrap/>
      <w:autoSpaceDE/>
      <w:autoSpaceDN/>
      <w:spacing w:after="0" w:line="240" w:lineRule="auto"/>
      <w:jc w:val="left"/>
    </w:pPr>
    <w:rPr>
      <w:rFonts w:ascii="Arno Pro" w:hAnsi="Arno Pro" w:cs="Times New Roman"/>
      <w:kern w:val="20"/>
      <w:sz w:val="18"/>
      <w:szCs w:val="20"/>
      <w:lang w:eastAsia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3F2323"/>
    <w:rPr>
      <w:rFonts w:ascii="Arno Pro" w:hAnsi="Arno Pro" w:cs="Times New Roman"/>
      <w:kern w:val="20"/>
      <w:sz w:val="18"/>
      <w:szCs w:val="20"/>
      <w:lang w:eastAsia="en-US"/>
    </w:rPr>
  </w:style>
  <w:style w:type="paragraph" w:customStyle="1" w:styleId="TAMainText">
    <w:name w:val="TA_Main_Text"/>
    <w:basedOn w:val="a"/>
    <w:rsid w:val="003F2323"/>
    <w:pPr>
      <w:widowControl/>
      <w:wordWrap/>
      <w:autoSpaceDE/>
      <w:autoSpaceDN/>
      <w:spacing w:after="0" w:line="480" w:lineRule="auto"/>
      <w:ind w:firstLine="202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TCTableBody">
    <w:name w:val="TC_Table_Body"/>
    <w:basedOn w:val="a"/>
    <w:rsid w:val="003F2323"/>
    <w:pPr>
      <w:widowControl/>
      <w:wordWrap/>
      <w:autoSpaceDE/>
      <w:autoSpaceDN/>
      <w:spacing w:after="200" w:line="24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TDAcknowledgments">
    <w:name w:val="TD_Acknowledgments"/>
    <w:basedOn w:val="a"/>
    <w:next w:val="a"/>
    <w:rsid w:val="003F2323"/>
    <w:pPr>
      <w:widowControl/>
      <w:wordWrap/>
      <w:autoSpaceDE/>
      <w:autoSpaceDN/>
      <w:spacing w:before="200" w:after="200" w:line="480" w:lineRule="auto"/>
      <w:ind w:firstLine="202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TESupportingInformation">
    <w:name w:val="TE_Supporting_Information"/>
    <w:basedOn w:val="a"/>
    <w:next w:val="a"/>
    <w:rsid w:val="003F2323"/>
    <w:pPr>
      <w:widowControl/>
      <w:wordWrap/>
      <w:autoSpaceDE/>
      <w:autoSpaceDN/>
      <w:spacing w:after="200" w:line="480" w:lineRule="auto"/>
      <w:ind w:firstLine="187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TFReferencesSection">
    <w:name w:val="TF_References_Section"/>
    <w:basedOn w:val="a"/>
    <w:rsid w:val="003F2323"/>
    <w:pPr>
      <w:widowControl/>
      <w:wordWrap/>
      <w:autoSpaceDE/>
      <w:autoSpaceDN/>
      <w:spacing w:after="200" w:line="480" w:lineRule="auto"/>
      <w:ind w:firstLine="187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VAFigureCaption">
    <w:name w:val="VA_Figure_Caption"/>
    <w:basedOn w:val="a"/>
    <w:next w:val="a"/>
    <w:rsid w:val="003F2323"/>
    <w:pPr>
      <w:widowControl/>
      <w:wordWrap/>
      <w:autoSpaceDE/>
      <w:autoSpaceDN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VBChartTitle">
    <w:name w:val="VB_Chart_Title"/>
    <w:basedOn w:val="a"/>
    <w:next w:val="a"/>
    <w:rsid w:val="003F2323"/>
    <w:pPr>
      <w:widowControl/>
      <w:wordWrap/>
      <w:autoSpaceDE/>
      <w:autoSpaceDN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VCSchemeTitle">
    <w:name w:val="VC_Scheme_Title"/>
    <w:basedOn w:val="a"/>
    <w:next w:val="a"/>
    <w:rsid w:val="003F2323"/>
    <w:pPr>
      <w:widowControl/>
      <w:wordWrap/>
      <w:autoSpaceDE/>
      <w:autoSpaceDN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VDTableTitle">
    <w:name w:val="VD_Table_Title"/>
    <w:basedOn w:val="a"/>
    <w:next w:val="a"/>
    <w:rsid w:val="003F2323"/>
    <w:pPr>
      <w:widowControl/>
      <w:wordWrap/>
      <w:autoSpaceDE/>
      <w:autoSpaceDN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character" w:customStyle="1" w:styleId="AbstactBookauthorsChar">
    <w:name w:val="AbstactBook authors Char"/>
    <w:link w:val="AbstactBookauthors"/>
    <w:uiPriority w:val="99"/>
    <w:locked/>
    <w:rsid w:val="007D638F"/>
    <w:rPr>
      <w:rFonts w:ascii="Times New Roman" w:eastAsia="SimSun" w:hAnsi="Times New Roman" w:cs="Times New Roman"/>
      <w:szCs w:val="20"/>
      <w:lang w:val="x-none" w:eastAsia="ru-RU"/>
    </w:rPr>
  </w:style>
  <w:style w:type="paragraph" w:customStyle="1" w:styleId="AbstactBookauthors">
    <w:name w:val="AbstactBook authors"/>
    <w:basedOn w:val="a"/>
    <w:next w:val="a"/>
    <w:link w:val="AbstactBookauthorsChar"/>
    <w:uiPriority w:val="99"/>
    <w:rsid w:val="007D638F"/>
    <w:pPr>
      <w:widowControl/>
      <w:wordWrap/>
      <w:autoSpaceDE/>
      <w:autoSpaceDN/>
      <w:spacing w:after="120" w:line="240" w:lineRule="auto"/>
      <w:jc w:val="left"/>
    </w:pPr>
    <w:rPr>
      <w:rFonts w:ascii="Times New Roman" w:eastAsia="SimSun" w:hAnsi="Times New Roman" w:cs="Times New Roman"/>
      <w:szCs w:val="20"/>
      <w:lang w:val="x-none" w:eastAsia="ru-RU"/>
    </w:rPr>
  </w:style>
  <w:style w:type="paragraph" w:styleId="a3">
    <w:name w:val="header"/>
    <w:basedOn w:val="a"/>
    <w:link w:val="Char"/>
    <w:uiPriority w:val="99"/>
    <w:unhideWhenUsed/>
    <w:rsid w:val="002F77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F77F9"/>
  </w:style>
  <w:style w:type="paragraph" w:styleId="a4">
    <w:name w:val="footer"/>
    <w:basedOn w:val="a"/>
    <w:link w:val="Char0"/>
    <w:uiPriority w:val="99"/>
    <w:unhideWhenUsed/>
    <w:rsid w:val="002F77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F77F9"/>
  </w:style>
  <w:style w:type="character" w:styleId="a5">
    <w:name w:val="Hyperlink"/>
    <w:basedOn w:val="a0"/>
    <w:uiPriority w:val="99"/>
    <w:unhideWhenUsed/>
    <w:rsid w:val="00C7630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6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SGJ</dc:creator>
  <cp:keywords/>
  <dc:description/>
  <cp:lastModifiedBy>SGJ</cp:lastModifiedBy>
  <cp:revision>6</cp:revision>
  <dcterms:created xsi:type="dcterms:W3CDTF">2019-04-17T03:21:00Z</dcterms:created>
  <dcterms:modified xsi:type="dcterms:W3CDTF">2019-04-17T18:29:00Z</dcterms:modified>
</cp:coreProperties>
</file>