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A677" w14:textId="4B1BFE6E" w:rsidR="009717F2" w:rsidRPr="008717C5" w:rsidRDefault="009717F2" w:rsidP="008717C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8717C5">
        <w:rPr>
          <w:rFonts w:ascii="Times New Roman" w:hAnsi="Times New Roman" w:cs="Times New Roman"/>
          <w:b/>
          <w:bCs/>
          <w:i/>
          <w:iCs/>
          <w:sz w:val="28"/>
          <w:szCs w:val="32"/>
        </w:rPr>
        <w:t>Density Functional Theory: Short Basics and General Applications</w:t>
      </w:r>
    </w:p>
    <w:p w14:paraId="0BFC9463" w14:textId="73D545F2" w:rsidR="009717F2" w:rsidRPr="008717C5" w:rsidRDefault="009717F2" w:rsidP="008717C5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57E946A7" w14:textId="7A65582A" w:rsidR="009717F2" w:rsidRPr="008717C5" w:rsidRDefault="009717F2" w:rsidP="008717C5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717C5">
        <w:rPr>
          <w:rFonts w:ascii="Times New Roman" w:hAnsi="Times New Roman" w:cs="Times New Roman"/>
          <w:b/>
          <w:bCs/>
          <w:sz w:val="24"/>
          <w:szCs w:val="28"/>
        </w:rPr>
        <w:t>Abstract</w:t>
      </w:r>
    </w:p>
    <w:p w14:paraId="01ED8B41" w14:textId="1DA6A6DD" w:rsidR="00433EDF" w:rsidRPr="008717C5" w:rsidRDefault="001C2A7F" w:rsidP="008717C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717C5">
        <w:rPr>
          <w:rFonts w:ascii="Times New Roman" w:hAnsi="Times New Roman" w:cs="Times New Roman"/>
          <w:sz w:val="24"/>
          <w:szCs w:val="28"/>
        </w:rPr>
        <w:t>Density functional theory</w:t>
      </w:r>
      <w:r w:rsidR="00692787" w:rsidRPr="008717C5">
        <w:rPr>
          <w:rFonts w:ascii="Times New Roman" w:hAnsi="Times New Roman" w:cs="Times New Roman"/>
          <w:sz w:val="24"/>
          <w:szCs w:val="28"/>
        </w:rPr>
        <w:t xml:space="preserve"> simulation has risen as an important tool </w:t>
      </w:r>
      <w:r w:rsidR="00EA2B1C" w:rsidRPr="008717C5">
        <w:rPr>
          <w:rFonts w:ascii="Times New Roman" w:hAnsi="Times New Roman" w:cs="Times New Roman"/>
          <w:sz w:val="24"/>
          <w:szCs w:val="28"/>
        </w:rPr>
        <w:t xml:space="preserve">in the field of chemical engineering. </w:t>
      </w:r>
      <w:r w:rsidR="005A1547" w:rsidRPr="008717C5">
        <w:rPr>
          <w:rFonts w:ascii="Times New Roman" w:hAnsi="Times New Roman" w:cs="Times New Roman"/>
          <w:sz w:val="24"/>
          <w:szCs w:val="28"/>
        </w:rPr>
        <w:t xml:space="preserve">DFT can access to a variety of atomic-scale properties </w:t>
      </w:r>
      <w:r w:rsidR="00C41331" w:rsidRPr="008717C5">
        <w:rPr>
          <w:rFonts w:ascii="Times New Roman" w:hAnsi="Times New Roman" w:cs="Times New Roman"/>
          <w:sz w:val="24"/>
          <w:szCs w:val="28"/>
        </w:rPr>
        <w:t xml:space="preserve">and chemistry </w:t>
      </w:r>
      <w:r w:rsidR="005A1547" w:rsidRPr="008717C5">
        <w:rPr>
          <w:rFonts w:ascii="Times New Roman" w:hAnsi="Times New Roman" w:cs="Times New Roman"/>
          <w:sz w:val="24"/>
          <w:szCs w:val="28"/>
        </w:rPr>
        <w:t xml:space="preserve">of materials </w:t>
      </w:r>
      <w:r w:rsidR="00A47705" w:rsidRPr="008717C5">
        <w:rPr>
          <w:rFonts w:ascii="Times New Roman" w:hAnsi="Times New Roman" w:cs="Times New Roman"/>
          <w:sz w:val="24"/>
          <w:szCs w:val="28"/>
        </w:rPr>
        <w:t xml:space="preserve">that is difficult to be analyzed </w:t>
      </w:r>
      <w:r w:rsidR="00ED61C6" w:rsidRPr="008717C5">
        <w:rPr>
          <w:rFonts w:ascii="Times New Roman" w:hAnsi="Times New Roman" w:cs="Times New Roman"/>
          <w:sz w:val="24"/>
          <w:szCs w:val="28"/>
        </w:rPr>
        <w:t xml:space="preserve">with easy-to-access characterization tools (such as XRD, NMR, IR, TEM, </w:t>
      </w:r>
      <w:r w:rsidR="0048443E" w:rsidRPr="008717C5">
        <w:rPr>
          <w:rFonts w:ascii="Times New Roman" w:hAnsi="Times New Roman" w:cs="Times New Roman"/>
          <w:sz w:val="24"/>
          <w:szCs w:val="28"/>
        </w:rPr>
        <w:t xml:space="preserve">and </w:t>
      </w:r>
      <w:r w:rsidR="00ED61C6" w:rsidRPr="008717C5">
        <w:rPr>
          <w:rFonts w:ascii="Times New Roman" w:hAnsi="Times New Roman" w:cs="Times New Roman"/>
          <w:sz w:val="24"/>
          <w:szCs w:val="28"/>
        </w:rPr>
        <w:t>SEM)</w:t>
      </w:r>
      <w:r w:rsidR="0048443E" w:rsidRPr="008717C5">
        <w:rPr>
          <w:rFonts w:ascii="Times New Roman" w:hAnsi="Times New Roman" w:cs="Times New Roman"/>
          <w:sz w:val="24"/>
          <w:szCs w:val="28"/>
        </w:rPr>
        <w:t>.</w:t>
      </w:r>
      <w:r w:rsidR="005146B4" w:rsidRPr="008717C5">
        <w:rPr>
          <w:rFonts w:ascii="Times New Roman" w:hAnsi="Times New Roman" w:cs="Times New Roman"/>
          <w:sz w:val="24"/>
          <w:szCs w:val="28"/>
        </w:rPr>
        <w:t xml:space="preserve"> DFT can, therefore, provide </w:t>
      </w:r>
      <w:r w:rsidR="00653AF6" w:rsidRPr="008717C5">
        <w:rPr>
          <w:rFonts w:ascii="Times New Roman" w:hAnsi="Times New Roman" w:cs="Times New Roman"/>
          <w:sz w:val="24"/>
          <w:szCs w:val="28"/>
        </w:rPr>
        <w:t xml:space="preserve">us to acquire </w:t>
      </w:r>
      <w:r w:rsidR="007D491B" w:rsidRPr="008717C5">
        <w:rPr>
          <w:rFonts w:ascii="Times New Roman" w:hAnsi="Times New Roman" w:cs="Times New Roman"/>
          <w:sz w:val="24"/>
          <w:szCs w:val="28"/>
        </w:rPr>
        <w:t xml:space="preserve">useful information to support </w:t>
      </w:r>
      <w:r w:rsidR="003B3FC5" w:rsidRPr="008717C5">
        <w:rPr>
          <w:rFonts w:ascii="Times New Roman" w:hAnsi="Times New Roman" w:cs="Times New Roman"/>
          <w:sz w:val="24"/>
          <w:szCs w:val="28"/>
        </w:rPr>
        <w:t xml:space="preserve">experimental observation as well as work as a bridge between experiment and theory. </w:t>
      </w:r>
      <w:r w:rsidR="00692787" w:rsidRPr="008717C5">
        <w:rPr>
          <w:rFonts w:ascii="Times New Roman" w:hAnsi="Times New Roman" w:cs="Times New Roman"/>
          <w:sz w:val="24"/>
          <w:szCs w:val="28"/>
        </w:rPr>
        <w:t xml:space="preserve">In this seminar, </w:t>
      </w:r>
      <w:r w:rsidR="002D6CAF" w:rsidRPr="008717C5">
        <w:rPr>
          <w:rFonts w:ascii="Times New Roman" w:hAnsi="Times New Roman" w:cs="Times New Roman"/>
          <w:sz w:val="24"/>
          <w:szCs w:val="28"/>
        </w:rPr>
        <w:t xml:space="preserve">we will explore brief </w:t>
      </w:r>
      <w:r w:rsidR="00692787" w:rsidRPr="008717C5">
        <w:rPr>
          <w:rFonts w:ascii="Times New Roman" w:hAnsi="Times New Roman" w:cs="Times New Roman"/>
          <w:sz w:val="24"/>
          <w:szCs w:val="28"/>
        </w:rPr>
        <w:t>basics to understand what DFT</w:t>
      </w:r>
      <w:r w:rsidR="002D6CAF" w:rsidRPr="008717C5">
        <w:rPr>
          <w:rFonts w:ascii="Times New Roman" w:hAnsi="Times New Roman" w:cs="Times New Roman"/>
          <w:sz w:val="24"/>
          <w:szCs w:val="28"/>
        </w:rPr>
        <w:t xml:space="preserve"> is</w:t>
      </w:r>
      <w:r w:rsidR="00692787" w:rsidRPr="008717C5">
        <w:rPr>
          <w:rFonts w:ascii="Times New Roman" w:hAnsi="Times New Roman" w:cs="Times New Roman"/>
          <w:sz w:val="24"/>
          <w:szCs w:val="28"/>
        </w:rPr>
        <w:t>, how we can implement DFT into our research with several examples</w:t>
      </w:r>
      <w:r w:rsidR="006A6B21" w:rsidRPr="008717C5">
        <w:rPr>
          <w:rFonts w:ascii="Times New Roman" w:hAnsi="Times New Roman" w:cs="Times New Roman"/>
          <w:sz w:val="24"/>
          <w:szCs w:val="28"/>
        </w:rPr>
        <w:t>, and what DFT can do and cannot</w:t>
      </w:r>
      <w:r w:rsidR="00692787" w:rsidRPr="008717C5">
        <w:rPr>
          <w:rFonts w:ascii="Times New Roman" w:hAnsi="Times New Roman" w:cs="Times New Roman"/>
          <w:sz w:val="24"/>
          <w:szCs w:val="28"/>
        </w:rPr>
        <w:t xml:space="preserve">. The name, Density Functional Theory, is originated from its mathematical technique 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that employs electron density function rather than traditional electron wave function to </w:t>
      </w:r>
      <w:r w:rsidR="00692787" w:rsidRPr="008717C5">
        <w:rPr>
          <w:rFonts w:ascii="Times New Roman" w:hAnsi="Times New Roman" w:cs="Times New Roman"/>
          <w:sz w:val="24"/>
          <w:szCs w:val="28"/>
        </w:rPr>
        <w:t xml:space="preserve">solve the well-known </w:t>
      </w:r>
      <w:r w:rsidR="00692787" w:rsidRPr="008717C5">
        <w:rPr>
          <w:rFonts w:ascii="Times New Roman" w:hAnsi="Times New Roman" w:cs="Times New Roman"/>
          <w:sz w:val="24"/>
          <w:szCs w:val="28"/>
        </w:rPr>
        <w:t>Schrödinger</w:t>
      </w:r>
      <w:r w:rsidR="00692787" w:rsidRPr="008717C5">
        <w:rPr>
          <w:rFonts w:ascii="Times New Roman" w:hAnsi="Times New Roman" w:cs="Times New Roman"/>
          <w:sz w:val="24"/>
          <w:szCs w:val="28"/>
        </w:rPr>
        <w:t xml:space="preserve"> equation. 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Such technique greatly reduces </w:t>
      </w:r>
      <w:r w:rsidR="00E71F75" w:rsidRPr="008717C5">
        <w:rPr>
          <w:rFonts w:ascii="Times New Roman" w:hAnsi="Times New Roman" w:cs="Times New Roman"/>
          <w:sz w:val="24"/>
          <w:szCs w:val="28"/>
        </w:rPr>
        <w:t xml:space="preserve">the 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scale of </w:t>
      </w:r>
      <w:r w:rsidR="00E71F75" w:rsidRPr="008717C5">
        <w:rPr>
          <w:rFonts w:ascii="Times New Roman" w:hAnsi="Times New Roman" w:cs="Times New Roman"/>
          <w:sz w:val="24"/>
          <w:szCs w:val="28"/>
        </w:rPr>
        <w:t xml:space="preserve">a 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calculation from </w:t>
      </w:r>
      <w:r w:rsidR="004A1DFB" w:rsidRPr="008717C5">
        <w:rPr>
          <w:rFonts w:ascii="Times New Roman" w:hAnsi="Times New Roman" w:cs="Times New Roman"/>
          <w:sz w:val="24"/>
          <w:szCs w:val="28"/>
        </w:rPr>
        <w:t xml:space="preserve">a 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3N-dimensional problem (N is </w:t>
      </w:r>
      <w:r w:rsidR="00C77794" w:rsidRPr="008717C5">
        <w:rPr>
          <w:rFonts w:ascii="Times New Roman" w:hAnsi="Times New Roman" w:cs="Times New Roman"/>
          <w:sz w:val="24"/>
          <w:szCs w:val="28"/>
        </w:rPr>
        <w:t>the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 number of electrons) into </w:t>
      </w:r>
      <w:r w:rsidR="004A1DFB" w:rsidRPr="008717C5">
        <w:rPr>
          <w:rFonts w:ascii="Times New Roman" w:hAnsi="Times New Roman" w:cs="Times New Roman"/>
          <w:sz w:val="24"/>
          <w:szCs w:val="28"/>
        </w:rPr>
        <w:t xml:space="preserve">a </w:t>
      </w:r>
      <w:r w:rsidR="008C5B82" w:rsidRPr="008717C5">
        <w:rPr>
          <w:rFonts w:ascii="Times New Roman" w:hAnsi="Times New Roman" w:cs="Times New Roman"/>
          <w:sz w:val="24"/>
          <w:szCs w:val="28"/>
        </w:rPr>
        <w:t xml:space="preserve">3-dimensional problem. </w:t>
      </w:r>
      <w:r w:rsidR="00C77794" w:rsidRPr="008717C5">
        <w:rPr>
          <w:rFonts w:ascii="Times New Roman" w:hAnsi="Times New Roman" w:cs="Times New Roman"/>
          <w:sz w:val="24"/>
          <w:szCs w:val="28"/>
        </w:rPr>
        <w:t xml:space="preserve">Accordingly, </w:t>
      </w:r>
      <w:r w:rsidR="00A1707D">
        <w:rPr>
          <w:rFonts w:ascii="Times New Roman" w:hAnsi="Times New Roman" w:cs="Times New Roman" w:hint="eastAsia"/>
          <w:sz w:val="24"/>
          <w:szCs w:val="28"/>
        </w:rPr>
        <w:t>the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development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of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DFT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method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allows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us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A1707D">
        <w:rPr>
          <w:rFonts w:ascii="Times New Roman" w:hAnsi="Times New Roman" w:cs="Times New Roman" w:hint="eastAsia"/>
          <w:sz w:val="24"/>
          <w:szCs w:val="28"/>
        </w:rPr>
        <w:t>to</w:t>
      </w:r>
      <w:r w:rsidR="00A1707D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simulate</w:t>
      </w:r>
      <w:r w:rsidR="00C96C1A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sufficiently</w:t>
      </w:r>
      <w:r w:rsidR="00C96C1A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large</w:t>
      </w:r>
      <w:r w:rsidR="00C96C1A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systems</w:t>
      </w:r>
      <w:r w:rsidR="004109FA">
        <w:rPr>
          <w:rFonts w:ascii="Times New Roman" w:hAnsi="Times New Roman" w:cs="Times New Roman"/>
          <w:sz w:val="24"/>
          <w:szCs w:val="28"/>
        </w:rPr>
        <w:t xml:space="preserve"> </w:t>
      </w:r>
      <w:r w:rsidR="004109FA">
        <w:rPr>
          <w:rFonts w:ascii="Times New Roman" w:hAnsi="Times New Roman" w:cs="Times New Roman" w:hint="eastAsia"/>
          <w:sz w:val="24"/>
          <w:szCs w:val="28"/>
        </w:rPr>
        <w:t>of</w:t>
      </w:r>
      <w:r w:rsidR="004109FA">
        <w:rPr>
          <w:rFonts w:ascii="Times New Roman" w:hAnsi="Times New Roman" w:cs="Times New Roman"/>
          <w:sz w:val="24"/>
          <w:szCs w:val="28"/>
        </w:rPr>
        <w:t xml:space="preserve"> </w:t>
      </w:r>
      <w:r w:rsidR="004109FA">
        <w:rPr>
          <w:rFonts w:ascii="Times New Roman" w:hAnsi="Times New Roman" w:cs="Times New Roman" w:hint="eastAsia"/>
          <w:sz w:val="24"/>
          <w:szCs w:val="28"/>
        </w:rPr>
        <w:t>interest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(up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to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several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hundred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atoms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and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few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nanometer</w:t>
      </w:r>
      <w:r w:rsidR="00452808">
        <w:rPr>
          <w:rFonts w:ascii="Times New Roman" w:hAnsi="Times New Roman" w:cs="Times New Roman"/>
          <w:sz w:val="24"/>
          <w:szCs w:val="28"/>
        </w:rPr>
        <w:t xml:space="preserve"> </w:t>
      </w:r>
      <w:r w:rsidR="00452808">
        <w:rPr>
          <w:rFonts w:ascii="Times New Roman" w:hAnsi="Times New Roman" w:cs="Times New Roman" w:hint="eastAsia"/>
          <w:sz w:val="24"/>
          <w:szCs w:val="28"/>
        </w:rPr>
        <w:t>scales)</w:t>
      </w:r>
      <w:r w:rsidR="00C96C1A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with</w:t>
      </w:r>
      <w:r w:rsidR="00C96C1A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modern</w:t>
      </w:r>
      <w:r w:rsidR="00C96C1A">
        <w:rPr>
          <w:rFonts w:ascii="Times New Roman" w:hAnsi="Times New Roman" w:cs="Times New Roman"/>
          <w:sz w:val="24"/>
          <w:szCs w:val="28"/>
        </w:rPr>
        <w:t xml:space="preserve"> </w:t>
      </w:r>
      <w:r w:rsidR="00C96C1A">
        <w:rPr>
          <w:rFonts w:ascii="Times New Roman" w:hAnsi="Times New Roman" w:cs="Times New Roman" w:hint="eastAsia"/>
          <w:sz w:val="24"/>
          <w:szCs w:val="28"/>
        </w:rPr>
        <w:t>computers.</w:t>
      </w:r>
      <w:r w:rsidR="00DA41FB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Then,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we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will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explore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practical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applications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of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DFT,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ranging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>
        <w:rPr>
          <w:rFonts w:ascii="Times New Roman" w:hAnsi="Times New Roman" w:cs="Times New Roman" w:hint="eastAsia"/>
          <w:sz w:val="24"/>
          <w:szCs w:val="28"/>
        </w:rPr>
        <w:t>from</w:t>
      </w:r>
      <w:r w:rsidR="00E76252">
        <w:rPr>
          <w:rFonts w:ascii="Times New Roman" w:hAnsi="Times New Roman" w:cs="Times New Roman"/>
          <w:sz w:val="24"/>
          <w:szCs w:val="28"/>
        </w:rPr>
        <w:t xml:space="preserve"> </w:t>
      </w:r>
      <w:r w:rsidR="00E76252" w:rsidRPr="008717C5">
        <w:rPr>
          <w:rFonts w:ascii="Times New Roman" w:hAnsi="Times New Roman" w:cs="Times New Roman"/>
          <w:sz w:val="24"/>
          <w:szCs w:val="28"/>
        </w:rPr>
        <w:t>material science to (electro)chemistry</w:t>
      </w:r>
      <w:r w:rsidR="009177F2">
        <w:rPr>
          <w:rFonts w:ascii="Times New Roman" w:hAnsi="Times New Roman" w:cs="Times New Roman" w:hint="eastAsia"/>
          <w:sz w:val="24"/>
          <w:szCs w:val="28"/>
        </w:rPr>
        <w:t>,</w:t>
      </w:r>
      <w:r w:rsidR="009177F2">
        <w:rPr>
          <w:rFonts w:ascii="Times New Roman" w:hAnsi="Times New Roman" w:cs="Times New Roman"/>
          <w:sz w:val="24"/>
          <w:szCs w:val="28"/>
        </w:rPr>
        <w:t xml:space="preserve"> </w:t>
      </w:r>
      <w:r w:rsidR="009177F2">
        <w:rPr>
          <w:rFonts w:ascii="Times New Roman" w:hAnsi="Times New Roman" w:cs="Times New Roman" w:hint="eastAsia"/>
          <w:sz w:val="24"/>
          <w:szCs w:val="28"/>
        </w:rPr>
        <w:t>to</w:t>
      </w:r>
      <w:r w:rsidR="009177F2">
        <w:rPr>
          <w:rFonts w:ascii="Times New Roman" w:hAnsi="Times New Roman" w:cs="Times New Roman"/>
          <w:sz w:val="24"/>
          <w:szCs w:val="28"/>
        </w:rPr>
        <w:t xml:space="preserve"> </w:t>
      </w:r>
      <w:r w:rsidR="009177F2">
        <w:rPr>
          <w:rFonts w:ascii="Times New Roman" w:hAnsi="Times New Roman" w:cs="Times New Roman" w:hint="eastAsia"/>
          <w:sz w:val="24"/>
          <w:szCs w:val="28"/>
        </w:rPr>
        <w:t>understand</w:t>
      </w:r>
      <w:r w:rsidR="009177F2">
        <w:rPr>
          <w:rFonts w:ascii="Times New Roman" w:hAnsi="Times New Roman" w:cs="Times New Roman"/>
          <w:sz w:val="24"/>
          <w:szCs w:val="28"/>
        </w:rPr>
        <w:t xml:space="preserve"> </w:t>
      </w:r>
      <w:r w:rsidR="009177F2">
        <w:rPr>
          <w:rFonts w:ascii="Times New Roman" w:hAnsi="Times New Roman" w:cs="Times New Roman" w:hint="eastAsia"/>
          <w:sz w:val="24"/>
          <w:szCs w:val="28"/>
        </w:rPr>
        <w:t>h</w:t>
      </w:r>
      <w:r w:rsidR="00433EDF" w:rsidRPr="008717C5">
        <w:rPr>
          <w:rFonts w:ascii="Times New Roman" w:hAnsi="Times New Roman" w:cs="Times New Roman"/>
          <w:sz w:val="24"/>
          <w:szCs w:val="28"/>
        </w:rPr>
        <w:t>ow we can use DFT in our research and what DFT can and cannot do</w:t>
      </w:r>
      <w:r w:rsidR="00B33122" w:rsidRPr="008717C5">
        <w:rPr>
          <w:rFonts w:ascii="Times New Roman" w:hAnsi="Times New Roman" w:cs="Times New Roman"/>
          <w:sz w:val="24"/>
          <w:szCs w:val="28"/>
        </w:rPr>
        <w:t xml:space="preserve">. </w:t>
      </w:r>
    </w:p>
    <w:sectPr w:rsidR="00433EDF" w:rsidRPr="008717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2"/>
    <w:rsid w:val="000953A3"/>
    <w:rsid w:val="001C2A7F"/>
    <w:rsid w:val="002D6CAF"/>
    <w:rsid w:val="003B3FC5"/>
    <w:rsid w:val="004109FA"/>
    <w:rsid w:val="00433EDF"/>
    <w:rsid w:val="00452808"/>
    <w:rsid w:val="0048443E"/>
    <w:rsid w:val="004A1DFB"/>
    <w:rsid w:val="004F3678"/>
    <w:rsid w:val="005146B4"/>
    <w:rsid w:val="0053253E"/>
    <w:rsid w:val="0053296E"/>
    <w:rsid w:val="005A1547"/>
    <w:rsid w:val="00653AF6"/>
    <w:rsid w:val="00692787"/>
    <w:rsid w:val="006A6B21"/>
    <w:rsid w:val="007D491B"/>
    <w:rsid w:val="008717C5"/>
    <w:rsid w:val="008C5B82"/>
    <w:rsid w:val="009177F2"/>
    <w:rsid w:val="009717F2"/>
    <w:rsid w:val="00A00BDD"/>
    <w:rsid w:val="00A1707D"/>
    <w:rsid w:val="00A336E8"/>
    <w:rsid w:val="00A47705"/>
    <w:rsid w:val="00AB1518"/>
    <w:rsid w:val="00B33122"/>
    <w:rsid w:val="00B37EE4"/>
    <w:rsid w:val="00C41331"/>
    <w:rsid w:val="00C77794"/>
    <w:rsid w:val="00C96C1A"/>
    <w:rsid w:val="00DA41FB"/>
    <w:rsid w:val="00E71F75"/>
    <w:rsid w:val="00E76252"/>
    <w:rsid w:val="00EA2B1C"/>
    <w:rsid w:val="00E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6628"/>
  <w15:chartTrackingRefBased/>
  <w15:docId w15:val="{35261556-5883-44C2-BBD9-528DF1D2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FBC3-D2F2-4834-95C5-2327551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Taeyong Kim</dc:creator>
  <cp:keywords/>
  <dc:description/>
  <cp:lastModifiedBy>Taeyong Kim</cp:lastModifiedBy>
  <cp:revision>32</cp:revision>
  <dcterms:created xsi:type="dcterms:W3CDTF">2021-05-28T00:36:00Z</dcterms:created>
  <dcterms:modified xsi:type="dcterms:W3CDTF">2021-05-28T04:26:00Z</dcterms:modified>
</cp:coreProperties>
</file>